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288E" w14:textId="77777777" w:rsidR="001A2C1B" w:rsidRDefault="001A2C1B" w:rsidP="001A2C1B">
      <w:pPr>
        <w:widowControl/>
        <w:jc w:val="center"/>
        <w:rPr>
          <w:rFonts w:ascii="Cambria" w:hAnsi="Cambria" w:cs="Arial"/>
          <w:b/>
          <w:bCs/>
          <w:sz w:val="28"/>
          <w:szCs w:val="28"/>
          <w:u w:val="single"/>
        </w:rPr>
      </w:pPr>
    </w:p>
    <w:p w14:paraId="3C28BC28" w14:textId="77777777" w:rsidR="0094685A" w:rsidRPr="0091417B" w:rsidRDefault="0094685A" w:rsidP="001A2C1B">
      <w:pPr>
        <w:widowControl/>
        <w:jc w:val="center"/>
        <w:rPr>
          <w:rFonts w:ascii="Cambria" w:hAnsi="Cambria" w:cs="Arial"/>
          <w:b/>
          <w:bCs/>
          <w:sz w:val="28"/>
          <w:szCs w:val="28"/>
          <w:u w:val="single"/>
        </w:rPr>
      </w:pPr>
    </w:p>
    <w:p w14:paraId="01C72BF1" w14:textId="21A70D2D" w:rsidR="001A2C1B" w:rsidRPr="0094685A" w:rsidRDefault="001A2C1B" w:rsidP="001A2C1B">
      <w:pPr>
        <w:widowControl/>
        <w:jc w:val="center"/>
        <w:rPr>
          <w:rFonts w:ascii="Cambria" w:hAnsi="Cambria" w:cs="Arial"/>
          <w:b/>
          <w:bCs/>
          <w:color w:val="1F497D"/>
          <w:sz w:val="40"/>
          <w:szCs w:val="40"/>
          <w:u w:val="single"/>
        </w:rPr>
      </w:pPr>
      <w:r w:rsidRPr="0094685A">
        <w:rPr>
          <w:rFonts w:ascii="Cambria" w:hAnsi="Cambria" w:cs="Arial"/>
          <w:b/>
          <w:bCs/>
          <w:color w:val="1F497D"/>
          <w:sz w:val="40"/>
          <w:szCs w:val="40"/>
          <w:u w:val="single"/>
        </w:rPr>
        <w:t>Appendix A</w:t>
      </w:r>
      <w:r w:rsidR="00D45B16">
        <w:rPr>
          <w:rFonts w:ascii="Cambria" w:hAnsi="Cambria" w:cs="Arial"/>
          <w:b/>
          <w:bCs/>
          <w:color w:val="1F497D"/>
          <w:sz w:val="40"/>
          <w:szCs w:val="40"/>
          <w:u w:val="single"/>
        </w:rPr>
        <w:t>2</w:t>
      </w:r>
    </w:p>
    <w:p w14:paraId="50ED751F" w14:textId="77777777" w:rsidR="001A2C1B" w:rsidRPr="0091417B" w:rsidRDefault="001A2C1B" w:rsidP="001A2C1B">
      <w:pPr>
        <w:widowControl/>
        <w:jc w:val="center"/>
        <w:rPr>
          <w:rFonts w:ascii="Cambria" w:hAnsi="Cambria" w:cs="Arial"/>
          <w:b/>
          <w:bCs/>
          <w:sz w:val="28"/>
          <w:szCs w:val="28"/>
          <w:u w:val="single"/>
        </w:rPr>
      </w:pPr>
    </w:p>
    <w:p w14:paraId="40B3056C" w14:textId="77777777" w:rsidR="001A2C1B" w:rsidRPr="0091417B" w:rsidRDefault="001A2C1B" w:rsidP="001A2C1B">
      <w:pPr>
        <w:widowControl/>
        <w:jc w:val="center"/>
        <w:rPr>
          <w:rFonts w:ascii="Cambria" w:hAnsi="Cambria" w:cs="Arial"/>
          <w:b/>
          <w:bCs/>
          <w:sz w:val="28"/>
          <w:szCs w:val="28"/>
          <w:u w:val="single"/>
        </w:rPr>
      </w:pPr>
    </w:p>
    <w:p w14:paraId="2EE3E4F0" w14:textId="77777777" w:rsidR="001A2C1B" w:rsidRPr="0091417B" w:rsidRDefault="001A2C1B" w:rsidP="001A2C1B">
      <w:pPr>
        <w:widowControl/>
        <w:jc w:val="center"/>
        <w:rPr>
          <w:rFonts w:ascii="Cambria" w:hAnsi="Cambria" w:cs="Arial"/>
          <w:b/>
          <w:bCs/>
          <w:sz w:val="28"/>
          <w:szCs w:val="28"/>
          <w:u w:val="single"/>
        </w:rPr>
      </w:pPr>
    </w:p>
    <w:p w14:paraId="77D2A9D2" w14:textId="6F00A1F4" w:rsidR="001A2C1B" w:rsidRPr="0091417B" w:rsidRDefault="00FF5D5D" w:rsidP="001A2C1B">
      <w:pPr>
        <w:widowControl/>
        <w:jc w:val="center"/>
        <w:rPr>
          <w:rFonts w:ascii="Cambria" w:hAnsi="Cambria" w:cs="Arial"/>
          <w:b/>
          <w:bCs/>
          <w:sz w:val="32"/>
          <w:szCs w:val="32"/>
          <w:u w:val="single"/>
        </w:rPr>
      </w:pPr>
      <w:proofErr w:type="spellStart"/>
      <w:r>
        <w:rPr>
          <w:rFonts w:ascii="Cambria" w:hAnsi="Cambria" w:cs="Arial"/>
          <w:b/>
          <w:bCs/>
          <w:sz w:val="32"/>
          <w:szCs w:val="32"/>
          <w:u w:val="single"/>
        </w:rPr>
        <w:t>Nevada</w:t>
      </w:r>
      <w:r w:rsidR="000D02CC">
        <w:rPr>
          <w:rFonts w:ascii="Cambria" w:hAnsi="Cambria" w:cs="Arial"/>
          <w:b/>
          <w:bCs/>
          <w:sz w:val="32"/>
          <w:szCs w:val="32"/>
          <w:u w:val="single"/>
        </w:rPr>
        <w:t>w</w:t>
      </w:r>
      <w:r>
        <w:rPr>
          <w:rFonts w:ascii="Cambria" w:hAnsi="Cambria" w:cs="Arial"/>
          <w:b/>
          <w:bCs/>
          <w:sz w:val="32"/>
          <w:szCs w:val="32"/>
          <w:u w:val="single"/>
        </w:rPr>
        <w:t>orks</w:t>
      </w:r>
      <w:proofErr w:type="spellEnd"/>
    </w:p>
    <w:p w14:paraId="67C9C6F0" w14:textId="77777777" w:rsidR="001A2C1B" w:rsidRPr="0091417B" w:rsidRDefault="001A2C1B" w:rsidP="006A1F1C">
      <w:pPr>
        <w:widowControl/>
        <w:spacing w:line="360" w:lineRule="auto"/>
        <w:jc w:val="center"/>
        <w:rPr>
          <w:rFonts w:ascii="Cambria" w:hAnsi="Cambria" w:cs="Arial"/>
          <w:b/>
          <w:bCs/>
          <w:sz w:val="32"/>
          <w:szCs w:val="32"/>
        </w:rPr>
      </w:pPr>
      <w:r w:rsidRPr="0091417B">
        <w:rPr>
          <w:rFonts w:ascii="Cambria" w:hAnsi="Cambria" w:cs="Arial"/>
          <w:b/>
          <w:bCs/>
          <w:sz w:val="32"/>
          <w:szCs w:val="32"/>
        </w:rPr>
        <w:t>WORK PROCESS SCHEDULE</w:t>
      </w:r>
    </w:p>
    <w:p w14:paraId="42E1C386" w14:textId="77777777" w:rsidR="001A2C1B" w:rsidRPr="0091417B" w:rsidRDefault="001A2C1B" w:rsidP="006A1F1C">
      <w:pPr>
        <w:widowControl/>
        <w:spacing w:line="360" w:lineRule="auto"/>
        <w:jc w:val="center"/>
        <w:rPr>
          <w:rFonts w:ascii="Cambria" w:hAnsi="Cambria" w:cs="Arial"/>
          <w:b/>
          <w:bCs/>
          <w:sz w:val="32"/>
          <w:szCs w:val="32"/>
        </w:rPr>
      </w:pPr>
      <w:r w:rsidRPr="0091417B">
        <w:rPr>
          <w:rFonts w:ascii="Cambria" w:hAnsi="Cambria" w:cs="Arial"/>
          <w:b/>
          <w:bCs/>
          <w:sz w:val="32"/>
          <w:szCs w:val="32"/>
        </w:rPr>
        <w:t>AND</w:t>
      </w:r>
    </w:p>
    <w:p w14:paraId="6A16B974" w14:textId="77777777" w:rsidR="00FC6BF3" w:rsidRDefault="001A2C1B" w:rsidP="006A1F1C">
      <w:pPr>
        <w:widowControl/>
        <w:tabs>
          <w:tab w:val="left" w:pos="720"/>
        </w:tabs>
        <w:spacing w:line="360" w:lineRule="auto"/>
        <w:jc w:val="center"/>
        <w:rPr>
          <w:rFonts w:ascii="Cambria" w:hAnsi="Cambria" w:cs="Arial"/>
          <w:b/>
          <w:bCs/>
          <w:sz w:val="32"/>
          <w:szCs w:val="28"/>
          <w:u w:val="single"/>
        </w:rPr>
      </w:pPr>
      <w:r w:rsidRPr="0091417B">
        <w:rPr>
          <w:rFonts w:ascii="Cambria" w:hAnsi="Cambria" w:cs="Arial"/>
          <w:b/>
          <w:bCs/>
          <w:sz w:val="32"/>
          <w:szCs w:val="32"/>
        </w:rPr>
        <w:t>RELATED INSTRUCTION OUTLINE</w:t>
      </w:r>
      <w:r w:rsidRPr="0091417B">
        <w:rPr>
          <w:rFonts w:ascii="Cambria" w:hAnsi="Cambria" w:cs="Arial"/>
          <w:b/>
          <w:bCs/>
          <w:sz w:val="32"/>
          <w:szCs w:val="28"/>
          <w:u w:val="single"/>
        </w:rPr>
        <w:t xml:space="preserve"> </w:t>
      </w:r>
    </w:p>
    <w:p w14:paraId="04D585D0" w14:textId="676A7914" w:rsidR="00FC6BF3" w:rsidRPr="0091417B" w:rsidRDefault="00FC6BF3" w:rsidP="00FC6BF3">
      <w:pPr>
        <w:widowControl/>
        <w:tabs>
          <w:tab w:val="left" w:pos="720"/>
        </w:tabs>
        <w:spacing w:line="480" w:lineRule="auto"/>
        <w:jc w:val="center"/>
        <w:rPr>
          <w:rFonts w:ascii="Cambria" w:hAnsi="Cambria" w:cs="Arial"/>
          <w:b/>
          <w:bCs/>
        </w:rPr>
      </w:pPr>
    </w:p>
    <w:p w14:paraId="662B1CC7" w14:textId="1B9123CF" w:rsidR="00866DFB" w:rsidRPr="00FC6BF3" w:rsidRDefault="008B10AF" w:rsidP="00866DFB">
      <w:pPr>
        <w:widowControl/>
        <w:autoSpaceDE/>
        <w:autoSpaceDN/>
        <w:adjustRightInd/>
        <w:spacing w:line="480" w:lineRule="auto"/>
        <w:jc w:val="center"/>
        <w:rPr>
          <w:rFonts w:ascii="Cambria" w:eastAsia="Calibri" w:hAnsi="Cambria" w:cs="Arial"/>
          <w:b/>
          <w:sz w:val="32"/>
          <w:szCs w:val="32"/>
        </w:rPr>
      </w:pPr>
      <w:r>
        <w:rPr>
          <w:rFonts w:ascii="Cambria" w:eastAsia="Calibri" w:hAnsi="Cambria" w:cs="Arial"/>
          <w:b/>
          <w:sz w:val="32"/>
          <w:szCs w:val="32"/>
        </w:rPr>
        <w:t>Teacher Aide</w:t>
      </w:r>
      <w:r w:rsidR="00866DFB">
        <w:rPr>
          <w:rFonts w:ascii="Cambria" w:eastAsia="Calibri" w:hAnsi="Cambria" w:cs="Arial"/>
          <w:b/>
          <w:sz w:val="32"/>
          <w:szCs w:val="32"/>
        </w:rPr>
        <w:br/>
        <w:t>(Existing Occupation Title: Teacher Aide 1)</w:t>
      </w:r>
    </w:p>
    <w:p w14:paraId="288F8E8E" w14:textId="1A53E3C4" w:rsidR="00FC6BF3" w:rsidRDefault="00643C65" w:rsidP="00FC6BF3">
      <w:pPr>
        <w:widowControl/>
        <w:tabs>
          <w:tab w:val="left" w:pos="720"/>
        </w:tabs>
        <w:spacing w:line="480" w:lineRule="auto"/>
        <w:jc w:val="center"/>
        <w:rPr>
          <w:rFonts w:ascii="Cambria" w:hAnsi="Cambria" w:cs="Arial"/>
          <w:b/>
          <w:bCs/>
          <w:sz w:val="32"/>
          <w:szCs w:val="32"/>
          <w:lang w:val="fr-FR"/>
        </w:rPr>
      </w:pPr>
      <w:r>
        <w:rPr>
          <w:rFonts w:ascii="Cambria" w:hAnsi="Cambria" w:cs="Arial"/>
          <w:b/>
          <w:bCs/>
          <w:sz w:val="32"/>
          <w:szCs w:val="32"/>
          <w:lang w:val="fr-FR"/>
        </w:rPr>
        <w:t xml:space="preserve">O*NET-SOC </w:t>
      </w:r>
      <w:proofErr w:type="gramStart"/>
      <w:r>
        <w:rPr>
          <w:rFonts w:ascii="Cambria" w:hAnsi="Cambria" w:cs="Arial"/>
          <w:b/>
          <w:bCs/>
          <w:sz w:val="32"/>
          <w:szCs w:val="32"/>
          <w:lang w:val="fr-FR"/>
        </w:rPr>
        <w:t>CODE:</w:t>
      </w:r>
      <w:proofErr w:type="gramEnd"/>
      <w:r>
        <w:rPr>
          <w:rFonts w:ascii="Cambria" w:hAnsi="Cambria" w:cs="Arial"/>
          <w:b/>
          <w:bCs/>
          <w:sz w:val="32"/>
          <w:szCs w:val="32"/>
          <w:lang w:val="fr-FR"/>
        </w:rPr>
        <w:t xml:space="preserve"> </w:t>
      </w:r>
      <w:r w:rsidR="00866DFB">
        <w:rPr>
          <w:rFonts w:ascii="Cambria" w:hAnsi="Cambria" w:cs="Arial"/>
          <w:b/>
          <w:bCs/>
          <w:sz w:val="32"/>
          <w:szCs w:val="32"/>
          <w:lang w:val="fr-FR"/>
        </w:rPr>
        <w:t xml:space="preserve">25-9042.00 </w:t>
      </w:r>
      <w:r w:rsidR="00887055">
        <w:rPr>
          <w:rFonts w:ascii="Cambria" w:hAnsi="Cambria" w:cs="Arial"/>
          <w:b/>
          <w:bCs/>
          <w:sz w:val="32"/>
          <w:szCs w:val="32"/>
          <w:lang w:val="fr-FR"/>
        </w:rPr>
        <w:t xml:space="preserve">RAPIDS </w:t>
      </w:r>
      <w:proofErr w:type="gramStart"/>
      <w:r w:rsidR="00887055">
        <w:rPr>
          <w:rFonts w:ascii="Cambria" w:hAnsi="Cambria" w:cs="Arial"/>
          <w:b/>
          <w:bCs/>
          <w:sz w:val="32"/>
          <w:szCs w:val="32"/>
          <w:lang w:val="fr-FR"/>
        </w:rPr>
        <w:t>CODE:</w:t>
      </w:r>
      <w:proofErr w:type="gramEnd"/>
      <w:r w:rsidR="00887055">
        <w:rPr>
          <w:rFonts w:ascii="Cambria" w:hAnsi="Cambria" w:cs="Arial"/>
          <w:b/>
          <w:bCs/>
          <w:sz w:val="32"/>
          <w:szCs w:val="32"/>
          <w:lang w:val="fr-FR"/>
        </w:rPr>
        <w:t xml:space="preserve"> </w:t>
      </w:r>
      <w:r w:rsidR="00DF1F74">
        <w:rPr>
          <w:rFonts w:ascii="Cambria" w:hAnsi="Cambria" w:cs="Arial"/>
          <w:b/>
          <w:bCs/>
          <w:sz w:val="32"/>
          <w:szCs w:val="32"/>
          <w:lang w:val="fr-FR"/>
        </w:rPr>
        <w:t>0657CB</w:t>
      </w:r>
    </w:p>
    <w:p w14:paraId="265CA0E0" w14:textId="77777777" w:rsidR="007D69C9" w:rsidRPr="00A940B0" w:rsidRDefault="007D69C9" w:rsidP="007D69C9">
      <w:pPr>
        <w:widowControl/>
        <w:autoSpaceDE/>
        <w:autoSpaceDN/>
        <w:adjustRightInd/>
        <w:jc w:val="center"/>
        <w:rPr>
          <w:rFonts w:ascii="Cambria" w:hAnsi="Cambria" w:cs="Arial"/>
          <w:b/>
          <w:bCs/>
          <w:sz w:val="22"/>
          <w:szCs w:val="22"/>
        </w:rPr>
      </w:pPr>
      <w:r w:rsidRPr="00A940B0">
        <w:rPr>
          <w:rFonts w:ascii="Cambria" w:hAnsi="Cambria" w:cs="Arial"/>
          <w:b/>
          <w:bCs/>
          <w:sz w:val="22"/>
          <w:szCs w:val="22"/>
        </w:rPr>
        <w:t>APPROVED BY</w:t>
      </w:r>
    </w:p>
    <w:p w14:paraId="4A946932" w14:textId="77777777" w:rsidR="007D69C9" w:rsidRPr="00A940B0" w:rsidRDefault="007D69C9" w:rsidP="007D69C9">
      <w:pPr>
        <w:widowControl/>
        <w:autoSpaceDE/>
        <w:autoSpaceDN/>
        <w:adjustRightInd/>
        <w:jc w:val="center"/>
        <w:rPr>
          <w:rFonts w:ascii="Cambria" w:hAnsi="Cambria" w:cs="Arial"/>
          <w:b/>
          <w:bCs/>
          <w:sz w:val="22"/>
          <w:szCs w:val="22"/>
        </w:rPr>
      </w:pPr>
      <w:r>
        <w:rPr>
          <w:rFonts w:ascii="Cambria" w:hAnsi="Cambria" w:cs="Arial"/>
          <w:b/>
          <w:bCs/>
          <w:sz w:val="22"/>
          <w:szCs w:val="22"/>
        </w:rPr>
        <w:t>OFFICE OF WORKFORCE INNOVATION FOR THE NEW NEVADA AND THE NEVADA STATE APPRENTICESHIP COUNCIL</w:t>
      </w:r>
    </w:p>
    <w:p w14:paraId="3A94895E" w14:textId="77777777" w:rsidR="007D69C9" w:rsidRPr="00A940B0" w:rsidRDefault="007D69C9" w:rsidP="007D69C9">
      <w:pPr>
        <w:widowControl/>
        <w:autoSpaceDE/>
        <w:autoSpaceDN/>
        <w:adjustRightInd/>
        <w:jc w:val="center"/>
        <w:rPr>
          <w:rFonts w:ascii="Cambria" w:hAnsi="Cambria" w:cs="Arial"/>
          <w:b/>
          <w:bCs/>
          <w:sz w:val="22"/>
          <w:szCs w:val="22"/>
        </w:rPr>
      </w:pPr>
    </w:p>
    <w:p w14:paraId="6F66ABB2" w14:textId="77777777" w:rsidR="007D69C9" w:rsidRPr="00A940B0" w:rsidRDefault="007D69C9" w:rsidP="007D69C9">
      <w:pPr>
        <w:widowControl/>
        <w:autoSpaceDE/>
        <w:autoSpaceDN/>
        <w:adjustRightInd/>
        <w:jc w:val="center"/>
        <w:rPr>
          <w:rFonts w:ascii="Cambria" w:hAnsi="Cambria" w:cs="Arial"/>
          <w:b/>
          <w:bCs/>
          <w:sz w:val="22"/>
          <w:szCs w:val="22"/>
        </w:rPr>
      </w:pPr>
    </w:p>
    <w:p w14:paraId="50D5AF9E" w14:textId="77777777" w:rsidR="007D69C9" w:rsidRPr="00A940B0" w:rsidRDefault="007D69C9" w:rsidP="007D69C9">
      <w:pPr>
        <w:widowControl/>
        <w:autoSpaceDE/>
        <w:autoSpaceDN/>
        <w:adjustRightInd/>
        <w:jc w:val="center"/>
        <w:rPr>
          <w:rFonts w:ascii="Cambria" w:hAnsi="Cambria" w:cs="Arial"/>
          <w:b/>
          <w:bCs/>
          <w:sz w:val="22"/>
          <w:szCs w:val="22"/>
          <w:u w:val="single"/>
        </w:rPr>
      </w:pPr>
      <w:r w:rsidRPr="00A940B0">
        <w:rPr>
          <w:rFonts w:ascii="Cambria" w:hAnsi="Cambria" w:cs="Arial"/>
          <w:b/>
          <w:bCs/>
          <w:sz w:val="22"/>
          <w:szCs w:val="22"/>
          <w:u w:val="single"/>
        </w:rPr>
        <w:tab/>
      </w:r>
      <w:r w:rsidRPr="00A940B0">
        <w:rPr>
          <w:rFonts w:ascii="Cambria" w:hAnsi="Cambria" w:cs="Arial"/>
          <w:b/>
          <w:bCs/>
          <w:sz w:val="22"/>
          <w:szCs w:val="22"/>
          <w:u w:val="single"/>
        </w:rPr>
        <w:tab/>
      </w:r>
      <w:r>
        <w:rPr>
          <w:rFonts w:ascii="Cambria" w:hAnsi="Cambria" w:cs="Arial"/>
          <w:b/>
          <w:bCs/>
          <w:sz w:val="22"/>
          <w:szCs w:val="22"/>
          <w:u w:val="single"/>
        </w:rPr>
        <w:t xml:space="preserve">                                                   </w:t>
      </w:r>
      <w:r w:rsidRPr="00A940B0">
        <w:rPr>
          <w:rFonts w:ascii="Cambria" w:hAnsi="Cambria" w:cs="Arial"/>
          <w:b/>
          <w:bCs/>
          <w:sz w:val="22"/>
          <w:szCs w:val="22"/>
          <w:u w:val="single"/>
        </w:rPr>
        <w:tab/>
      </w:r>
      <w:r w:rsidRPr="00A940B0">
        <w:rPr>
          <w:rFonts w:ascii="Cambria" w:hAnsi="Cambria" w:cs="Arial"/>
          <w:b/>
          <w:bCs/>
          <w:sz w:val="22"/>
          <w:szCs w:val="22"/>
          <w:u w:val="single"/>
        </w:rPr>
        <w:tab/>
      </w:r>
    </w:p>
    <w:p w14:paraId="30BF263A" w14:textId="77777777" w:rsidR="007D69C9" w:rsidRPr="007D69C9" w:rsidRDefault="007D69C9" w:rsidP="007D69C9">
      <w:pPr>
        <w:widowControl/>
        <w:autoSpaceDE/>
        <w:autoSpaceDN/>
        <w:adjustRightInd/>
        <w:jc w:val="center"/>
        <w:rPr>
          <w:rFonts w:ascii="Cambria" w:hAnsi="Cambria" w:cs="Arial"/>
          <w:b/>
          <w:bCs/>
          <w:sz w:val="22"/>
          <w:szCs w:val="22"/>
        </w:rPr>
      </w:pPr>
      <w:r w:rsidRPr="007D69C9">
        <w:rPr>
          <w:rFonts w:ascii="Cambria" w:hAnsi="Cambria" w:cs="Arial"/>
          <w:b/>
          <w:bCs/>
          <w:sz w:val="22"/>
          <w:szCs w:val="22"/>
        </w:rPr>
        <w:t>, Nevada State Apprenticeship Director</w:t>
      </w:r>
    </w:p>
    <w:p w14:paraId="302A5324" w14:textId="77777777" w:rsidR="007D69C9" w:rsidRPr="007D69C9" w:rsidRDefault="007D69C9" w:rsidP="007D69C9">
      <w:pPr>
        <w:widowControl/>
        <w:autoSpaceDE/>
        <w:autoSpaceDN/>
        <w:adjustRightInd/>
        <w:jc w:val="center"/>
        <w:rPr>
          <w:rFonts w:ascii="Cambria" w:hAnsi="Cambria" w:cs="Arial"/>
          <w:b/>
          <w:bCs/>
          <w:sz w:val="22"/>
          <w:szCs w:val="22"/>
        </w:rPr>
      </w:pPr>
    </w:p>
    <w:p w14:paraId="62C45E46" w14:textId="77777777" w:rsidR="007D69C9" w:rsidRPr="007D69C9" w:rsidRDefault="007D69C9" w:rsidP="007D69C9">
      <w:pPr>
        <w:widowControl/>
        <w:autoSpaceDE/>
        <w:autoSpaceDN/>
        <w:adjustRightInd/>
        <w:jc w:val="center"/>
        <w:rPr>
          <w:rFonts w:ascii="Cambria" w:hAnsi="Cambria" w:cs="Arial"/>
          <w:b/>
          <w:bCs/>
          <w:sz w:val="22"/>
          <w:szCs w:val="22"/>
        </w:rPr>
      </w:pPr>
      <w:r w:rsidRPr="007D69C9">
        <w:rPr>
          <w:rFonts w:ascii="Cambria" w:hAnsi="Cambria" w:cs="Arial"/>
          <w:b/>
          <w:bCs/>
          <w:sz w:val="22"/>
          <w:szCs w:val="22"/>
        </w:rPr>
        <w:t xml:space="preserve">REGISTRATION </w:t>
      </w:r>
      <w:proofErr w:type="gramStart"/>
      <w:r w:rsidRPr="007D69C9">
        <w:rPr>
          <w:rFonts w:ascii="Cambria" w:hAnsi="Cambria" w:cs="Arial"/>
          <w:b/>
          <w:bCs/>
          <w:sz w:val="22"/>
          <w:szCs w:val="22"/>
        </w:rPr>
        <w:t>DATE: _</w:t>
      </w:r>
      <w:proofErr w:type="gramEnd"/>
      <w:r w:rsidRPr="007D69C9">
        <w:rPr>
          <w:rFonts w:ascii="Cambria" w:hAnsi="Cambria" w:cs="Arial"/>
          <w:b/>
          <w:bCs/>
          <w:sz w:val="22"/>
          <w:szCs w:val="22"/>
        </w:rPr>
        <w:t>_________</w:t>
      </w:r>
    </w:p>
    <w:p w14:paraId="2261873C" w14:textId="77777777" w:rsidR="007D69C9" w:rsidRPr="007D69C9" w:rsidRDefault="007D69C9" w:rsidP="007D69C9">
      <w:pPr>
        <w:widowControl/>
        <w:autoSpaceDE/>
        <w:autoSpaceDN/>
        <w:adjustRightInd/>
        <w:jc w:val="center"/>
        <w:rPr>
          <w:rFonts w:ascii="Cambria" w:hAnsi="Cambria" w:cs="Arial"/>
          <w:b/>
          <w:bCs/>
          <w:sz w:val="22"/>
          <w:szCs w:val="22"/>
        </w:rPr>
      </w:pPr>
    </w:p>
    <w:p w14:paraId="128DE08A" w14:textId="77777777" w:rsidR="007D69C9" w:rsidRPr="00A940B0" w:rsidRDefault="007D69C9" w:rsidP="007D69C9">
      <w:pPr>
        <w:widowControl/>
        <w:autoSpaceDE/>
        <w:autoSpaceDN/>
        <w:adjustRightInd/>
        <w:jc w:val="center"/>
        <w:rPr>
          <w:rFonts w:ascii="Cambria" w:hAnsi="Cambria" w:cs="Arial"/>
          <w:b/>
          <w:bCs/>
          <w:sz w:val="22"/>
          <w:szCs w:val="22"/>
        </w:rPr>
      </w:pPr>
      <w:r w:rsidRPr="007D69C9">
        <w:rPr>
          <w:rFonts w:ascii="Cambria" w:hAnsi="Cambria" w:cs="Arial"/>
          <w:b/>
          <w:bCs/>
          <w:sz w:val="22"/>
          <w:szCs w:val="22"/>
        </w:rPr>
        <w:t>REGISTRATION NUMBER: ________________</w:t>
      </w:r>
    </w:p>
    <w:p w14:paraId="67EBDC81" w14:textId="77777777" w:rsidR="00653FB8" w:rsidRDefault="00653FB8" w:rsidP="00FC6BF3">
      <w:pPr>
        <w:widowControl/>
        <w:tabs>
          <w:tab w:val="left" w:pos="720"/>
        </w:tabs>
        <w:spacing w:line="480" w:lineRule="auto"/>
        <w:jc w:val="center"/>
        <w:rPr>
          <w:rFonts w:ascii="Cambria" w:hAnsi="Cambria" w:cs="Arial"/>
          <w:b/>
          <w:bCs/>
          <w:sz w:val="32"/>
          <w:szCs w:val="32"/>
          <w:lang w:val="fr-FR"/>
        </w:rPr>
      </w:pPr>
    </w:p>
    <w:p w14:paraId="5E7740EA" w14:textId="77777777" w:rsidR="00653FB8" w:rsidRPr="008A539C" w:rsidRDefault="00653FB8" w:rsidP="00653FB8">
      <w:pPr>
        <w:jc w:val="center"/>
        <w:rPr>
          <w:rFonts w:ascii="Cambria" w:hAnsi="Cambria" w:cs="Arial"/>
          <w:b/>
          <w:bCs/>
        </w:rPr>
      </w:pPr>
      <w:r w:rsidRPr="008A539C">
        <w:rPr>
          <w:rFonts w:ascii="Cambria" w:hAnsi="Cambria" w:cs="Arial"/>
          <w:b/>
          <w:bCs/>
        </w:rPr>
        <w:t>DEVELOPED IN COOPERATION WITH THE</w:t>
      </w:r>
    </w:p>
    <w:p w14:paraId="20023B1C" w14:textId="77777777" w:rsidR="00653FB8" w:rsidRPr="00FC6BF3" w:rsidRDefault="00653FB8" w:rsidP="00653FB8">
      <w:pPr>
        <w:widowControl/>
        <w:tabs>
          <w:tab w:val="left" w:pos="720"/>
        </w:tabs>
        <w:jc w:val="center"/>
        <w:rPr>
          <w:rFonts w:ascii="Cambria" w:hAnsi="Cambria" w:cs="Arial"/>
          <w:b/>
          <w:bCs/>
          <w:sz w:val="32"/>
          <w:szCs w:val="32"/>
          <w:lang w:val="fr-FR"/>
        </w:rPr>
      </w:pPr>
      <w:r>
        <w:rPr>
          <w:rFonts w:ascii="Cambria" w:eastAsia="Calibri" w:hAnsi="Cambria" w:cs="Arial"/>
          <w:b/>
          <w:color w:val="000000"/>
          <w:sz w:val="22"/>
        </w:rPr>
        <w:t xml:space="preserve">US DEPARTMENT </w:t>
      </w:r>
      <w:r w:rsidRPr="00A940B0">
        <w:rPr>
          <w:rFonts w:ascii="Cambria" w:eastAsia="Calibri" w:hAnsi="Cambria" w:cs="Arial"/>
          <w:b/>
          <w:color w:val="000000"/>
          <w:sz w:val="22"/>
        </w:rPr>
        <w:t>OF LABOR</w:t>
      </w:r>
      <w:r>
        <w:rPr>
          <w:rFonts w:ascii="Cambria" w:eastAsia="Calibri" w:hAnsi="Cambria" w:cs="Arial"/>
          <w:b/>
          <w:color w:val="000000"/>
          <w:sz w:val="22"/>
        </w:rPr>
        <w:t>, THE OFFICE OF WORKFORCE INNOVATI</w:t>
      </w:r>
      <w:r w:rsidR="0053550D">
        <w:rPr>
          <w:rFonts w:ascii="Cambria" w:eastAsia="Calibri" w:hAnsi="Cambria" w:cs="Arial"/>
          <w:b/>
          <w:color w:val="000000"/>
          <w:sz w:val="22"/>
        </w:rPr>
        <w:t>ON</w:t>
      </w:r>
      <w:r>
        <w:rPr>
          <w:rFonts w:ascii="Cambria" w:eastAsia="Calibri" w:hAnsi="Cambria" w:cs="Arial"/>
          <w:b/>
          <w:color w:val="000000"/>
          <w:sz w:val="22"/>
        </w:rPr>
        <w:t>, AND THE NEVADA STATE APPRENTICESHIP COUNCIL</w:t>
      </w:r>
    </w:p>
    <w:p w14:paraId="10A25C72" w14:textId="2B0941A1" w:rsidR="001A2C1B" w:rsidRPr="0091417B" w:rsidRDefault="001A2C1B" w:rsidP="00FC6BF3">
      <w:pPr>
        <w:widowControl/>
        <w:tabs>
          <w:tab w:val="left" w:pos="720"/>
        </w:tabs>
        <w:spacing w:line="480" w:lineRule="auto"/>
        <w:jc w:val="center"/>
        <w:rPr>
          <w:rFonts w:ascii="Cambria" w:hAnsi="Cambria" w:cs="Arial"/>
          <w:b/>
          <w:bCs/>
          <w:sz w:val="32"/>
          <w:u w:val="single"/>
        </w:rPr>
      </w:pPr>
      <w:r w:rsidRPr="0091417B">
        <w:rPr>
          <w:rFonts w:ascii="Cambria" w:hAnsi="Cambria" w:cs="Arial"/>
          <w:b/>
          <w:bCs/>
          <w:sz w:val="36"/>
          <w:szCs w:val="28"/>
          <w:u w:val="single"/>
        </w:rPr>
        <w:br w:type="page"/>
      </w:r>
      <w:r w:rsidRPr="0091417B">
        <w:rPr>
          <w:rFonts w:ascii="Cambria" w:hAnsi="Cambria" w:cs="Arial"/>
          <w:b/>
          <w:bCs/>
          <w:color w:val="1F497D"/>
          <w:sz w:val="32"/>
          <w:u w:val="single"/>
        </w:rPr>
        <w:lastRenderedPageBreak/>
        <w:t>Appendix A</w:t>
      </w:r>
      <w:r w:rsidR="00D45B16">
        <w:rPr>
          <w:rFonts w:ascii="Cambria" w:hAnsi="Cambria" w:cs="Arial"/>
          <w:b/>
          <w:bCs/>
          <w:color w:val="1F497D"/>
          <w:sz w:val="32"/>
          <w:u w:val="single"/>
        </w:rPr>
        <w:t>2</w:t>
      </w:r>
    </w:p>
    <w:p w14:paraId="3FC12887" w14:textId="77777777" w:rsidR="001A2C1B" w:rsidRPr="0091417B" w:rsidRDefault="001A2C1B" w:rsidP="001A2C1B">
      <w:pPr>
        <w:widowControl/>
        <w:tabs>
          <w:tab w:val="left" w:pos="720"/>
        </w:tabs>
        <w:spacing w:line="244" w:lineRule="exact"/>
        <w:jc w:val="center"/>
        <w:rPr>
          <w:rFonts w:ascii="Cambria" w:hAnsi="Cambria" w:cs="Arial"/>
          <w:b/>
          <w:bCs/>
        </w:rPr>
      </w:pPr>
      <w:r w:rsidRPr="0091417B">
        <w:rPr>
          <w:rFonts w:ascii="Cambria" w:hAnsi="Cambria" w:cs="Arial"/>
          <w:b/>
          <w:bCs/>
        </w:rPr>
        <w:t>WORK PROCESS SCHEDULE</w:t>
      </w:r>
    </w:p>
    <w:p w14:paraId="703C95D6" w14:textId="03A48BE9" w:rsidR="00F72BA9" w:rsidRDefault="001A1280" w:rsidP="00A934EE">
      <w:pPr>
        <w:widowControl/>
        <w:tabs>
          <w:tab w:val="left" w:pos="720"/>
        </w:tabs>
        <w:spacing w:line="244" w:lineRule="exact"/>
        <w:jc w:val="center"/>
        <w:rPr>
          <w:rFonts w:ascii="Cambria" w:eastAsia="Calibri" w:hAnsi="Cambria" w:cs="Arial"/>
          <w:b/>
          <w:sz w:val="22"/>
          <w:szCs w:val="22"/>
        </w:rPr>
      </w:pPr>
      <w:r>
        <w:rPr>
          <w:rFonts w:ascii="Cambria" w:eastAsia="Calibri" w:hAnsi="Cambria" w:cs="Arial"/>
          <w:b/>
          <w:sz w:val="22"/>
          <w:szCs w:val="22"/>
        </w:rPr>
        <w:t>Teacher Aide</w:t>
      </w:r>
      <w:r w:rsidR="00DF1F74">
        <w:rPr>
          <w:rFonts w:ascii="Cambria" w:eastAsia="Calibri" w:hAnsi="Cambria" w:cs="Arial"/>
          <w:b/>
          <w:sz w:val="22"/>
          <w:szCs w:val="22"/>
        </w:rPr>
        <w:br/>
      </w:r>
      <w:r w:rsidR="00DF1F74" w:rsidRPr="00DF1F74">
        <w:rPr>
          <w:rFonts w:ascii="Cambria" w:eastAsia="Calibri" w:hAnsi="Cambria" w:cs="Arial"/>
          <w:b/>
          <w:sz w:val="22"/>
          <w:szCs w:val="22"/>
        </w:rPr>
        <w:t>(Existing Occupation Title: Teacher Aide 1)</w:t>
      </w:r>
    </w:p>
    <w:p w14:paraId="5F4D27EE" w14:textId="481D352A" w:rsidR="001A2C1B" w:rsidRPr="0091417B" w:rsidRDefault="00A934EE" w:rsidP="00A934EE">
      <w:pPr>
        <w:widowControl/>
        <w:tabs>
          <w:tab w:val="left" w:pos="720"/>
        </w:tabs>
        <w:spacing w:line="244" w:lineRule="exact"/>
        <w:jc w:val="center"/>
        <w:rPr>
          <w:rFonts w:ascii="Cambria" w:hAnsi="Cambria" w:cs="Arial"/>
          <w:b/>
          <w:bCs/>
          <w:lang w:val="fr-FR"/>
        </w:rPr>
      </w:pPr>
      <w:r w:rsidRPr="00A934EE">
        <w:rPr>
          <w:rFonts w:ascii="Cambria" w:eastAsia="Calibri" w:hAnsi="Cambria" w:cs="Arial"/>
          <w:b/>
          <w:sz w:val="22"/>
          <w:szCs w:val="22"/>
        </w:rPr>
        <w:t>O*NET-SOC CODE: _</w:t>
      </w:r>
      <w:r w:rsidR="00DF1F74">
        <w:rPr>
          <w:rFonts w:ascii="Cambria" w:eastAsia="Calibri" w:hAnsi="Cambria" w:cs="Arial"/>
          <w:b/>
          <w:sz w:val="22"/>
          <w:szCs w:val="22"/>
          <w:u w:val="single"/>
        </w:rPr>
        <w:t>25-9042.00</w:t>
      </w:r>
      <w:r w:rsidRPr="00A934EE">
        <w:rPr>
          <w:rFonts w:ascii="Cambria" w:eastAsia="Calibri" w:hAnsi="Cambria" w:cs="Arial"/>
          <w:b/>
          <w:sz w:val="22"/>
          <w:szCs w:val="22"/>
        </w:rPr>
        <w:t xml:space="preserve">   RAPIDS CODE: </w:t>
      </w:r>
      <w:r w:rsidRPr="00F72BA9">
        <w:rPr>
          <w:rFonts w:ascii="Cambria" w:eastAsia="Calibri" w:hAnsi="Cambria" w:cs="Arial"/>
          <w:b/>
          <w:sz w:val="22"/>
          <w:szCs w:val="22"/>
          <w:u w:val="single"/>
        </w:rPr>
        <w:t>__</w:t>
      </w:r>
      <w:r w:rsidR="00222D36">
        <w:rPr>
          <w:rFonts w:ascii="Cambria" w:eastAsia="Calibri" w:hAnsi="Cambria" w:cs="Arial"/>
          <w:b/>
          <w:sz w:val="22"/>
          <w:szCs w:val="22"/>
          <w:u w:val="single"/>
        </w:rPr>
        <w:t>0657CB</w:t>
      </w:r>
      <w:r w:rsidRPr="00F72BA9">
        <w:rPr>
          <w:rFonts w:ascii="Cambria" w:eastAsia="Calibri" w:hAnsi="Cambria" w:cs="Arial"/>
          <w:b/>
          <w:sz w:val="22"/>
          <w:szCs w:val="22"/>
          <w:u w:val="single"/>
        </w:rPr>
        <w:t>__</w:t>
      </w:r>
    </w:p>
    <w:p w14:paraId="2E01B299" w14:textId="77777777" w:rsidR="001A2C1B" w:rsidRPr="0091417B" w:rsidRDefault="001A2C1B" w:rsidP="001A2C1B">
      <w:pPr>
        <w:widowControl/>
        <w:tabs>
          <w:tab w:val="left" w:pos="720"/>
        </w:tabs>
        <w:spacing w:line="244" w:lineRule="exact"/>
        <w:jc w:val="center"/>
        <w:rPr>
          <w:rFonts w:ascii="Cambria" w:hAnsi="Cambria" w:cs="Arial"/>
          <w:lang w:val="fr-FR"/>
        </w:rPr>
      </w:pPr>
    </w:p>
    <w:p w14:paraId="122D68F5" w14:textId="77777777" w:rsidR="001A2C1B" w:rsidRDefault="001A2C1B" w:rsidP="00A934EE">
      <w:pPr>
        <w:pStyle w:val="BodyTextIndent"/>
        <w:tabs>
          <w:tab w:val="clear" w:pos="-710"/>
        </w:tabs>
        <w:spacing w:line="244" w:lineRule="exact"/>
        <w:ind w:left="0" w:firstLine="0"/>
        <w:jc w:val="left"/>
        <w:rPr>
          <w:rFonts w:ascii="Cambria" w:hAnsi="Cambria"/>
        </w:rPr>
      </w:pPr>
      <w:r w:rsidRPr="0091417B">
        <w:rPr>
          <w:rFonts w:ascii="Cambria" w:hAnsi="Cambria"/>
        </w:rPr>
        <w:t>This schedule is attached to and a part of these Standards for the above identified occupation.</w:t>
      </w:r>
    </w:p>
    <w:p w14:paraId="66FC5F11" w14:textId="77777777" w:rsidR="00E730A2" w:rsidRDefault="00E730A2" w:rsidP="00E730A2">
      <w:pPr>
        <w:pStyle w:val="BodyTextIndent"/>
        <w:tabs>
          <w:tab w:val="clear" w:pos="-710"/>
        </w:tabs>
        <w:spacing w:line="244" w:lineRule="exact"/>
        <w:ind w:left="0" w:firstLine="0"/>
        <w:jc w:val="left"/>
        <w:rPr>
          <w:rFonts w:ascii="Cambria" w:hAnsi="Cambria"/>
        </w:rPr>
      </w:pPr>
    </w:p>
    <w:p w14:paraId="40928479" w14:textId="7A02FB3E" w:rsidR="00964F11" w:rsidRDefault="0011684C" w:rsidP="00E730A2">
      <w:pPr>
        <w:pStyle w:val="BodyTextIndent"/>
        <w:tabs>
          <w:tab w:val="clear" w:pos="-710"/>
        </w:tabs>
        <w:spacing w:line="244" w:lineRule="exact"/>
        <w:ind w:left="0" w:firstLine="0"/>
        <w:jc w:val="left"/>
        <w:rPr>
          <w:rFonts w:ascii="Cambria" w:hAnsi="Cambria"/>
          <w:lang w:val="en-US"/>
        </w:rPr>
      </w:pPr>
      <w:r w:rsidRPr="0011684C">
        <w:rPr>
          <w:rFonts w:ascii="Cambria" w:hAnsi="Cambria"/>
          <w:b/>
          <w:bCs/>
          <w:lang w:val="en-US"/>
        </w:rPr>
        <w:t>Description:</w:t>
      </w:r>
      <w:r>
        <w:rPr>
          <w:rFonts w:ascii="Cambria" w:hAnsi="Cambria"/>
          <w:lang w:val="en-US"/>
        </w:rPr>
        <w:t xml:space="preserve"> </w:t>
      </w:r>
      <w:r w:rsidR="00964F11" w:rsidRPr="00EB28E9">
        <w:rPr>
          <w:rFonts w:ascii="Cambria" w:hAnsi="Cambria"/>
          <w:lang w:val="en-US"/>
        </w:rPr>
        <w:t>The Teacher Aide contributes to the care, development and instruction of young children (typically from birth through age 5) in an early care and education program.  The Teacher Aide Registered Apprenticeship provides a career pathway through which people entering the ECE field can receive on-the-job learning and related instruction primarily in the context of a group or classroom setting. Under the guidance and supervision of a qualified worker (e.g., Head Teacher) and, as appropriate, journey-level peer mentors working under supervision, apprentices are supported in on-the-job learning to gain the knowledge, skills and demonstrated mastery of the competencies listed in these Standards.</w:t>
      </w:r>
    </w:p>
    <w:p w14:paraId="760700A0" w14:textId="77777777" w:rsidR="00453758" w:rsidRDefault="00453758" w:rsidP="00E730A2">
      <w:pPr>
        <w:pStyle w:val="BodyTextIndent"/>
        <w:tabs>
          <w:tab w:val="clear" w:pos="-710"/>
        </w:tabs>
        <w:spacing w:line="244" w:lineRule="exact"/>
        <w:ind w:left="0" w:firstLine="0"/>
        <w:jc w:val="left"/>
        <w:rPr>
          <w:rFonts w:ascii="Cambria" w:hAnsi="Cambria"/>
        </w:rPr>
      </w:pPr>
    </w:p>
    <w:p w14:paraId="37C4E7D7" w14:textId="77777777" w:rsidR="00601752" w:rsidRPr="0091417B" w:rsidRDefault="00601752" w:rsidP="00A934EE">
      <w:pPr>
        <w:pStyle w:val="BodyTextIndent"/>
        <w:tabs>
          <w:tab w:val="clear" w:pos="-710"/>
        </w:tabs>
        <w:spacing w:line="244" w:lineRule="exact"/>
        <w:ind w:left="0" w:firstLine="0"/>
        <w:jc w:val="left"/>
        <w:rPr>
          <w:rFonts w:ascii="Cambria" w:hAnsi="Cambria"/>
        </w:rPr>
      </w:pPr>
    </w:p>
    <w:p w14:paraId="73203C84" w14:textId="77777777" w:rsidR="001A2C1B" w:rsidRPr="0091417B" w:rsidRDefault="001A2C1B" w:rsidP="00A934EE">
      <w:pPr>
        <w:pStyle w:val="BodyTextIndent"/>
        <w:tabs>
          <w:tab w:val="clear" w:pos="-710"/>
        </w:tabs>
        <w:spacing w:line="244" w:lineRule="exact"/>
        <w:ind w:left="0" w:firstLine="0"/>
        <w:jc w:val="left"/>
        <w:rPr>
          <w:rFonts w:ascii="Cambria" w:hAnsi="Cambria"/>
        </w:rPr>
      </w:pPr>
    </w:p>
    <w:p w14:paraId="36BE9907" w14:textId="77777777" w:rsidR="001A2C1B" w:rsidRPr="0091417B" w:rsidRDefault="001A2C1B" w:rsidP="00A934EE">
      <w:pPr>
        <w:pStyle w:val="MediumGrid1-Accent21"/>
        <w:numPr>
          <w:ilvl w:val="0"/>
          <w:numId w:val="1"/>
        </w:numPr>
        <w:shd w:val="clear" w:color="auto" w:fill="DBE5F1"/>
        <w:tabs>
          <w:tab w:val="left" w:pos="720"/>
        </w:tabs>
        <w:spacing w:line="244" w:lineRule="exact"/>
        <w:ind w:left="0" w:firstLine="0"/>
        <w:rPr>
          <w:rFonts w:ascii="Cambria" w:hAnsi="Cambria" w:cs="Arial"/>
          <w:b/>
        </w:rPr>
      </w:pPr>
      <w:r w:rsidRPr="0091417B">
        <w:rPr>
          <w:rFonts w:ascii="Cambria" w:hAnsi="Cambria" w:cs="Arial"/>
          <w:b/>
        </w:rPr>
        <w:t>TYPE OF OCCUPATION</w:t>
      </w:r>
    </w:p>
    <w:p w14:paraId="49016BCC" w14:textId="6D378F30" w:rsidR="001A2C1B" w:rsidRPr="0091417B" w:rsidRDefault="00C44816" w:rsidP="00A934EE">
      <w:pPr>
        <w:widowControl/>
        <w:tabs>
          <w:tab w:val="left" w:pos="720"/>
          <w:tab w:val="left" w:pos="1260"/>
          <w:tab w:val="left" w:pos="3600"/>
          <w:tab w:val="left" w:pos="4320"/>
          <w:tab w:val="left" w:pos="7470"/>
          <w:tab w:val="left" w:pos="8100"/>
        </w:tabs>
        <w:spacing w:line="244" w:lineRule="exact"/>
        <w:ind w:left="720"/>
        <w:rPr>
          <w:rFonts w:ascii="Cambria" w:hAnsi="Cambria" w:cs="Arial"/>
        </w:rPr>
      </w:pPr>
      <w:r>
        <w:rPr>
          <w:rFonts w:ascii="Cambria" w:hAnsi="Cambria"/>
          <w:sz w:val="22"/>
          <w:szCs w:val="22"/>
        </w:rPr>
        <w:fldChar w:fldCharType="begin">
          <w:ffData>
            <w:name w:val="Check1"/>
            <w:enabled w:val="0"/>
            <w:calcOnExit w:val="0"/>
            <w:checkBox>
              <w:sizeAuto/>
              <w:default w:val="0"/>
            </w:checkBox>
          </w:ffData>
        </w:fldChar>
      </w:r>
      <w:bookmarkStart w:id="0" w:name="Check1"/>
      <w:r>
        <w:rPr>
          <w:rFonts w:ascii="Cambria" w:hAnsi="Cambria"/>
          <w:sz w:val="22"/>
          <w:szCs w:val="22"/>
        </w:rPr>
        <w:instrText xml:space="preserve"> FORMCHECKBOX </w:instrText>
      </w:r>
      <w:r>
        <w:rPr>
          <w:rFonts w:ascii="Cambria" w:hAnsi="Cambria"/>
          <w:sz w:val="22"/>
          <w:szCs w:val="22"/>
        </w:rPr>
      </w:r>
      <w:r>
        <w:rPr>
          <w:rFonts w:ascii="Cambria" w:hAnsi="Cambria"/>
          <w:sz w:val="22"/>
          <w:szCs w:val="22"/>
        </w:rPr>
        <w:fldChar w:fldCharType="separate"/>
      </w:r>
      <w:r>
        <w:rPr>
          <w:rFonts w:ascii="Cambria" w:hAnsi="Cambria"/>
          <w:sz w:val="22"/>
          <w:szCs w:val="22"/>
        </w:rPr>
        <w:fldChar w:fldCharType="end"/>
      </w:r>
      <w:bookmarkEnd w:id="0"/>
      <w:r w:rsidR="001A2C1B" w:rsidRPr="0091417B">
        <w:rPr>
          <w:rFonts w:ascii="Cambria" w:hAnsi="Cambria" w:cs="Arial"/>
        </w:rPr>
        <w:tab/>
        <w:t>Time-based</w:t>
      </w:r>
      <w:r w:rsidR="001A2C1B" w:rsidRPr="0091417B">
        <w:rPr>
          <w:rFonts w:ascii="Cambria" w:hAnsi="Cambria" w:cs="Arial"/>
        </w:rPr>
        <w:tab/>
      </w:r>
      <w:r w:rsidR="00222D36">
        <w:rPr>
          <w:rFonts w:ascii="Cambria" w:hAnsi="Cambria"/>
          <w:sz w:val="22"/>
          <w:szCs w:val="22"/>
        </w:rPr>
        <w:fldChar w:fldCharType="begin">
          <w:ffData>
            <w:name w:val=""/>
            <w:enabled/>
            <w:calcOnExit w:val="0"/>
            <w:checkBox>
              <w:sizeAuto/>
              <w:default w:val="1"/>
            </w:checkBox>
          </w:ffData>
        </w:fldChar>
      </w:r>
      <w:r w:rsidR="00222D36">
        <w:rPr>
          <w:rFonts w:ascii="Cambria" w:hAnsi="Cambria"/>
          <w:sz w:val="22"/>
          <w:szCs w:val="22"/>
        </w:rPr>
        <w:instrText xml:space="preserve"> FORMCHECKBOX </w:instrText>
      </w:r>
      <w:r w:rsidR="00222D36">
        <w:rPr>
          <w:rFonts w:ascii="Cambria" w:hAnsi="Cambria"/>
          <w:sz w:val="22"/>
          <w:szCs w:val="22"/>
        </w:rPr>
      </w:r>
      <w:r w:rsidR="00222D36">
        <w:rPr>
          <w:rFonts w:ascii="Cambria" w:hAnsi="Cambria"/>
          <w:sz w:val="22"/>
          <w:szCs w:val="22"/>
        </w:rPr>
        <w:fldChar w:fldCharType="separate"/>
      </w:r>
      <w:r w:rsidR="00222D36">
        <w:rPr>
          <w:rFonts w:ascii="Cambria" w:hAnsi="Cambria"/>
          <w:sz w:val="22"/>
          <w:szCs w:val="22"/>
        </w:rPr>
        <w:fldChar w:fldCharType="end"/>
      </w:r>
      <w:r w:rsidR="001A2C1B" w:rsidRPr="0091417B">
        <w:rPr>
          <w:rFonts w:ascii="Cambria" w:hAnsi="Cambria" w:cs="Arial"/>
        </w:rPr>
        <w:tab/>
        <w:t>Competency-based</w:t>
      </w:r>
      <w:r w:rsidR="001A2C1B" w:rsidRPr="0091417B">
        <w:rPr>
          <w:rFonts w:ascii="Cambria" w:hAnsi="Cambria" w:cs="Arial"/>
        </w:rPr>
        <w:tab/>
      </w:r>
      <w:r w:rsidR="001A2C1B" w:rsidRPr="0091417B">
        <w:rPr>
          <w:rFonts w:ascii="Cambria" w:hAnsi="Cambria"/>
          <w:sz w:val="22"/>
          <w:szCs w:val="22"/>
        </w:rPr>
        <w:fldChar w:fldCharType="begin">
          <w:ffData>
            <w:name w:val="Check1"/>
            <w:enabled/>
            <w:calcOnExit w:val="0"/>
            <w:checkBox>
              <w:sizeAuto/>
              <w:default w:val="0"/>
            </w:checkBox>
          </w:ffData>
        </w:fldChar>
      </w:r>
      <w:r w:rsidR="001A2C1B" w:rsidRPr="0091417B">
        <w:rPr>
          <w:rFonts w:ascii="Cambria" w:hAnsi="Cambria" w:cs="Arial"/>
          <w:sz w:val="22"/>
          <w:szCs w:val="22"/>
        </w:rPr>
        <w:instrText xml:space="preserve"> FORMCHECKBOX </w:instrText>
      </w:r>
      <w:r w:rsidR="001A2C1B" w:rsidRPr="0091417B">
        <w:rPr>
          <w:rFonts w:ascii="Cambria" w:hAnsi="Cambria"/>
          <w:sz w:val="22"/>
          <w:szCs w:val="22"/>
        </w:rPr>
      </w:r>
      <w:r w:rsidR="001A2C1B" w:rsidRPr="0091417B">
        <w:rPr>
          <w:rFonts w:ascii="Cambria" w:hAnsi="Cambria"/>
          <w:sz w:val="22"/>
          <w:szCs w:val="22"/>
        </w:rPr>
        <w:fldChar w:fldCharType="separate"/>
      </w:r>
      <w:r w:rsidR="001A2C1B" w:rsidRPr="0091417B">
        <w:rPr>
          <w:rFonts w:ascii="Cambria" w:hAnsi="Cambria"/>
          <w:sz w:val="22"/>
          <w:szCs w:val="22"/>
        </w:rPr>
        <w:fldChar w:fldCharType="end"/>
      </w:r>
      <w:r w:rsidR="001A2C1B" w:rsidRPr="0091417B">
        <w:rPr>
          <w:rFonts w:ascii="Cambria" w:hAnsi="Cambria" w:cs="Arial"/>
        </w:rPr>
        <w:tab/>
        <w:t>Hybrid</w:t>
      </w:r>
    </w:p>
    <w:p w14:paraId="56914B2C" w14:textId="77777777" w:rsidR="001A2C1B" w:rsidRDefault="001A2C1B" w:rsidP="00A934EE">
      <w:pPr>
        <w:widowControl/>
        <w:tabs>
          <w:tab w:val="left" w:pos="720"/>
        </w:tabs>
        <w:spacing w:line="244" w:lineRule="exact"/>
        <w:rPr>
          <w:rFonts w:ascii="Cambria" w:hAnsi="Cambria" w:cs="Arial"/>
        </w:rPr>
      </w:pPr>
    </w:p>
    <w:p w14:paraId="1EFDBD90" w14:textId="77777777" w:rsidR="001A2C1B" w:rsidRPr="0091417B" w:rsidRDefault="001A2C1B" w:rsidP="00A934EE">
      <w:pPr>
        <w:widowControl/>
        <w:tabs>
          <w:tab w:val="left" w:pos="720"/>
        </w:tabs>
        <w:spacing w:line="244" w:lineRule="exact"/>
        <w:rPr>
          <w:rFonts w:ascii="Cambria" w:hAnsi="Cambria" w:cs="Arial"/>
        </w:rPr>
      </w:pPr>
    </w:p>
    <w:p w14:paraId="075E0A58" w14:textId="77777777" w:rsidR="00C44816" w:rsidRPr="00370DE0" w:rsidRDefault="00C44816" w:rsidP="00A934EE">
      <w:pPr>
        <w:pStyle w:val="ListParagraph"/>
        <w:numPr>
          <w:ilvl w:val="0"/>
          <w:numId w:val="1"/>
        </w:numPr>
        <w:shd w:val="clear" w:color="auto" w:fill="DBE5F1"/>
        <w:tabs>
          <w:tab w:val="left" w:pos="720"/>
        </w:tabs>
        <w:spacing w:line="244" w:lineRule="exact"/>
        <w:ind w:left="0" w:firstLine="0"/>
        <w:rPr>
          <w:rFonts w:ascii="Cambria" w:hAnsi="Cambria" w:cs="Arial"/>
          <w:sz w:val="24"/>
          <w:szCs w:val="24"/>
        </w:rPr>
      </w:pPr>
      <w:r w:rsidRPr="00370DE0">
        <w:rPr>
          <w:rFonts w:ascii="Cambria" w:hAnsi="Cambria" w:cs="Arial"/>
          <w:b/>
          <w:bCs/>
          <w:sz w:val="24"/>
          <w:szCs w:val="24"/>
        </w:rPr>
        <w:t>TERM OF APPRENTICESHIP</w:t>
      </w:r>
    </w:p>
    <w:p w14:paraId="49C59D8D" w14:textId="398B2185" w:rsidR="00B05353" w:rsidRPr="0091417B" w:rsidRDefault="00B05353" w:rsidP="00A934EE">
      <w:pPr>
        <w:widowControl/>
        <w:tabs>
          <w:tab w:val="left" w:pos="720"/>
        </w:tabs>
        <w:spacing w:line="244" w:lineRule="exact"/>
        <w:ind w:left="720"/>
        <w:rPr>
          <w:rFonts w:ascii="Cambria" w:hAnsi="Cambria" w:cs="Arial"/>
        </w:rPr>
      </w:pPr>
      <w:r w:rsidRPr="00B05353">
        <w:rPr>
          <w:rFonts w:ascii="Cambria" w:hAnsi="Cambria" w:cs="Arial"/>
        </w:rPr>
        <w:t>The term of the apprenticeship is approximately</w:t>
      </w:r>
      <w:r w:rsidR="00B20B5B">
        <w:rPr>
          <w:rFonts w:ascii="Cambria" w:hAnsi="Cambria" w:cs="Arial"/>
        </w:rPr>
        <w:t xml:space="preserve"> </w:t>
      </w:r>
      <w:r w:rsidRPr="00B05353">
        <w:rPr>
          <w:rFonts w:ascii="Cambria" w:hAnsi="Cambria" w:cs="Arial"/>
        </w:rPr>
        <w:t>one and a half years (1.5)</w:t>
      </w:r>
      <w:r w:rsidR="005F6311">
        <w:rPr>
          <w:rFonts w:ascii="Cambria" w:hAnsi="Cambria" w:cs="Arial"/>
        </w:rPr>
        <w:t xml:space="preserve"> </w:t>
      </w:r>
      <w:r w:rsidRPr="00B05353">
        <w:rPr>
          <w:rFonts w:ascii="Cambria" w:hAnsi="Cambria" w:cs="Arial"/>
        </w:rPr>
        <w:t xml:space="preserve">years of On-the-Job Learning (OJL), supplemented by the minimum </w:t>
      </w:r>
      <w:r w:rsidRPr="001D23B9">
        <w:rPr>
          <w:rFonts w:ascii="Cambria" w:hAnsi="Cambria" w:cs="Arial"/>
        </w:rPr>
        <w:t xml:space="preserve">recommended </w:t>
      </w:r>
      <w:r w:rsidR="00706308" w:rsidRPr="001D23B9">
        <w:rPr>
          <w:rFonts w:ascii="Cambria" w:hAnsi="Cambria" w:cs="Arial"/>
        </w:rPr>
        <w:t>144</w:t>
      </w:r>
      <w:r w:rsidRPr="001D23B9">
        <w:rPr>
          <w:rFonts w:ascii="Cambria" w:hAnsi="Cambria" w:cs="Arial"/>
        </w:rPr>
        <w:t xml:space="preserve"> hours</w:t>
      </w:r>
      <w:r w:rsidRPr="00B05353">
        <w:rPr>
          <w:rFonts w:ascii="Cambria" w:hAnsi="Cambria" w:cs="Arial"/>
        </w:rPr>
        <w:t xml:space="preserve"> or more of related instruction.  The term of the apprentice is based on the apprentice’s demonstration of the mastery of the competencies as specified in these standards and completion of the required hours of related instruction as determined by the local partners and in consideration of local certification, regulation and law requirements.  </w:t>
      </w:r>
    </w:p>
    <w:p w14:paraId="75DCCA30" w14:textId="77777777" w:rsidR="001A2C1B" w:rsidRDefault="001A2C1B" w:rsidP="00A934EE">
      <w:pPr>
        <w:widowControl/>
        <w:tabs>
          <w:tab w:val="left" w:pos="720"/>
        </w:tabs>
        <w:spacing w:line="244" w:lineRule="exact"/>
        <w:rPr>
          <w:rFonts w:ascii="Cambria" w:hAnsi="Cambria" w:cs="Arial"/>
        </w:rPr>
      </w:pPr>
    </w:p>
    <w:p w14:paraId="324594B1" w14:textId="77777777" w:rsidR="001A2C1B" w:rsidRPr="0091417B" w:rsidRDefault="001A2C1B" w:rsidP="00A934EE">
      <w:pPr>
        <w:widowControl/>
        <w:tabs>
          <w:tab w:val="left" w:pos="720"/>
        </w:tabs>
        <w:spacing w:line="244" w:lineRule="exact"/>
        <w:rPr>
          <w:rFonts w:ascii="Cambria" w:hAnsi="Cambria" w:cs="Arial"/>
        </w:rPr>
      </w:pPr>
    </w:p>
    <w:p w14:paraId="32660A84" w14:textId="77777777" w:rsidR="001A2C1B" w:rsidRPr="0091417B" w:rsidRDefault="001A2C1B" w:rsidP="00A934EE">
      <w:pPr>
        <w:pStyle w:val="MediumGrid1-Accent21"/>
        <w:numPr>
          <w:ilvl w:val="0"/>
          <w:numId w:val="1"/>
        </w:numPr>
        <w:shd w:val="clear" w:color="auto" w:fill="DBE5F1"/>
        <w:tabs>
          <w:tab w:val="left" w:pos="720"/>
        </w:tabs>
        <w:spacing w:line="244" w:lineRule="exact"/>
        <w:ind w:left="0" w:firstLine="0"/>
        <w:rPr>
          <w:rFonts w:ascii="Cambria" w:hAnsi="Cambria" w:cs="Arial"/>
        </w:rPr>
      </w:pPr>
      <w:r w:rsidRPr="0091417B">
        <w:rPr>
          <w:rFonts w:ascii="Cambria" w:hAnsi="Cambria" w:cs="Arial"/>
          <w:b/>
          <w:bCs/>
        </w:rPr>
        <w:t>RATIO OF APPRENTICES TO JOURNEYWORKERS</w:t>
      </w:r>
    </w:p>
    <w:p w14:paraId="0FAE36FC" w14:textId="47B9138D" w:rsidR="001A2C1B" w:rsidRDefault="001A2C1B" w:rsidP="00A934EE">
      <w:pPr>
        <w:widowControl/>
        <w:tabs>
          <w:tab w:val="left" w:pos="720"/>
        </w:tabs>
        <w:spacing w:line="244" w:lineRule="exact"/>
        <w:ind w:left="720"/>
        <w:rPr>
          <w:rFonts w:ascii="Cambria" w:hAnsi="Cambria" w:cs="Arial"/>
        </w:rPr>
      </w:pPr>
      <w:r w:rsidRPr="0091417B">
        <w:rPr>
          <w:rFonts w:ascii="Cambria" w:hAnsi="Cambria" w:cs="Arial"/>
        </w:rPr>
        <w:t>The apprentic</w:t>
      </w:r>
      <w:r w:rsidR="00FC6BF3">
        <w:rPr>
          <w:rFonts w:ascii="Cambria" w:hAnsi="Cambria" w:cs="Arial"/>
        </w:rPr>
        <w:t xml:space="preserve">e to </w:t>
      </w:r>
      <w:proofErr w:type="spellStart"/>
      <w:r w:rsidR="00FC6BF3">
        <w:rPr>
          <w:rFonts w:ascii="Cambria" w:hAnsi="Cambria" w:cs="Arial"/>
        </w:rPr>
        <w:t>journeyworker</w:t>
      </w:r>
      <w:proofErr w:type="spellEnd"/>
      <w:r w:rsidR="00D260F3">
        <w:rPr>
          <w:rFonts w:ascii="Cambria" w:hAnsi="Cambria" w:cs="Arial"/>
        </w:rPr>
        <w:t>/</w:t>
      </w:r>
      <w:proofErr w:type="gramStart"/>
      <w:r w:rsidR="00D260F3">
        <w:rPr>
          <w:rFonts w:ascii="Cambria" w:hAnsi="Cambria" w:cs="Arial"/>
        </w:rPr>
        <w:t>fully-competent</w:t>
      </w:r>
      <w:proofErr w:type="gramEnd"/>
      <w:r w:rsidR="00D260F3">
        <w:rPr>
          <w:rFonts w:ascii="Cambria" w:hAnsi="Cambria" w:cs="Arial"/>
        </w:rPr>
        <w:t xml:space="preserve"> worker</w:t>
      </w:r>
      <w:r w:rsidR="00FC6BF3">
        <w:rPr>
          <w:rFonts w:ascii="Cambria" w:hAnsi="Cambria" w:cs="Arial"/>
        </w:rPr>
        <w:t xml:space="preserve"> ratio i</w:t>
      </w:r>
      <w:r w:rsidR="00D260F3">
        <w:rPr>
          <w:rFonts w:ascii="Cambria" w:hAnsi="Cambria" w:cs="Arial"/>
        </w:rPr>
        <w:t>s</w:t>
      </w:r>
      <w:r w:rsidR="00D7369F">
        <w:rPr>
          <w:rFonts w:ascii="Cambria" w:hAnsi="Cambria" w:cs="Arial"/>
        </w:rPr>
        <w:t>: 3</w:t>
      </w:r>
      <w:r w:rsidR="00D260F3">
        <w:rPr>
          <w:rFonts w:ascii="Cambria" w:hAnsi="Cambria" w:cs="Arial"/>
        </w:rPr>
        <w:t xml:space="preserve"> a</w:t>
      </w:r>
      <w:r w:rsidR="00FC6BF3">
        <w:rPr>
          <w:rFonts w:ascii="Cambria" w:hAnsi="Cambria" w:cs="Arial"/>
        </w:rPr>
        <w:t xml:space="preserve">pprentice(s) to </w:t>
      </w:r>
      <w:r w:rsidR="00DB6A56">
        <w:rPr>
          <w:rFonts w:ascii="Cambria" w:hAnsi="Cambria" w:cs="Arial"/>
        </w:rPr>
        <w:t>1</w:t>
      </w:r>
      <w:r w:rsidR="00D260F3">
        <w:rPr>
          <w:rFonts w:ascii="Cambria" w:hAnsi="Cambria" w:cs="Arial"/>
        </w:rPr>
        <w:t xml:space="preserve"> </w:t>
      </w:r>
      <w:proofErr w:type="spellStart"/>
      <w:r w:rsidR="00D260F3">
        <w:rPr>
          <w:rFonts w:ascii="Cambria" w:hAnsi="Cambria" w:cs="Arial"/>
        </w:rPr>
        <w:t>j</w:t>
      </w:r>
      <w:r w:rsidRPr="0091417B">
        <w:rPr>
          <w:rFonts w:ascii="Cambria" w:hAnsi="Cambria" w:cs="Arial"/>
        </w:rPr>
        <w:t>ourneyworker</w:t>
      </w:r>
      <w:proofErr w:type="spellEnd"/>
      <w:r w:rsidR="00D260F3">
        <w:rPr>
          <w:rFonts w:ascii="Cambria" w:hAnsi="Cambria" w:cs="Arial"/>
        </w:rPr>
        <w:t>/</w:t>
      </w:r>
      <w:proofErr w:type="gramStart"/>
      <w:r w:rsidR="00D260F3">
        <w:rPr>
          <w:rFonts w:ascii="Cambria" w:hAnsi="Cambria" w:cs="Arial"/>
        </w:rPr>
        <w:t>fully-competent</w:t>
      </w:r>
      <w:proofErr w:type="gramEnd"/>
      <w:r w:rsidR="00D260F3">
        <w:rPr>
          <w:rFonts w:ascii="Cambria" w:hAnsi="Cambria" w:cs="Arial"/>
        </w:rPr>
        <w:t xml:space="preserve"> worker</w:t>
      </w:r>
      <w:r w:rsidRPr="0091417B">
        <w:rPr>
          <w:rFonts w:ascii="Cambria" w:hAnsi="Cambria" w:cs="Arial"/>
        </w:rPr>
        <w:t>(s).</w:t>
      </w:r>
    </w:p>
    <w:p w14:paraId="29800A89" w14:textId="77777777" w:rsidR="001A2C1B" w:rsidRPr="0091417B" w:rsidRDefault="001A2C1B" w:rsidP="00A934EE">
      <w:pPr>
        <w:widowControl/>
        <w:tabs>
          <w:tab w:val="left" w:pos="720"/>
        </w:tabs>
        <w:spacing w:line="244" w:lineRule="exact"/>
        <w:rPr>
          <w:rFonts w:ascii="Cambria" w:hAnsi="Cambria" w:cs="Arial"/>
          <w:b/>
          <w:bCs/>
        </w:rPr>
      </w:pPr>
    </w:p>
    <w:p w14:paraId="3020EAF5" w14:textId="77777777" w:rsidR="001A2C1B" w:rsidRPr="0091417B" w:rsidRDefault="001A2C1B" w:rsidP="00A934EE">
      <w:pPr>
        <w:pStyle w:val="MediumGrid1-Accent21"/>
        <w:numPr>
          <w:ilvl w:val="0"/>
          <w:numId w:val="1"/>
        </w:numPr>
        <w:shd w:val="clear" w:color="auto" w:fill="DBE5F1"/>
        <w:tabs>
          <w:tab w:val="left" w:pos="720"/>
        </w:tabs>
        <w:spacing w:line="244" w:lineRule="exact"/>
        <w:ind w:left="0" w:firstLine="0"/>
        <w:rPr>
          <w:rFonts w:ascii="Cambria" w:hAnsi="Cambria" w:cs="Arial"/>
          <w:b/>
          <w:bCs/>
        </w:rPr>
      </w:pPr>
      <w:r w:rsidRPr="0091417B">
        <w:rPr>
          <w:rFonts w:ascii="Cambria" w:hAnsi="Cambria" w:cs="Arial"/>
          <w:b/>
          <w:bCs/>
        </w:rPr>
        <w:t>APPRENTICE WAGE SCHEDULE</w:t>
      </w:r>
    </w:p>
    <w:p w14:paraId="36C75243" w14:textId="186C023E" w:rsidR="0017531C" w:rsidRDefault="0017531C" w:rsidP="0017531C">
      <w:pPr>
        <w:pStyle w:val="ListParagraph"/>
        <w:spacing w:line="208" w:lineRule="auto"/>
        <w:rPr>
          <w:rFonts w:ascii="Cambria" w:hAnsi="Cambria"/>
          <w:sz w:val="24"/>
          <w:szCs w:val="24"/>
        </w:rPr>
      </w:pPr>
      <w:r w:rsidRPr="00FC7019">
        <w:rPr>
          <w:rFonts w:ascii="Cambria" w:hAnsi="Cambria"/>
          <w:sz w:val="24"/>
          <w:szCs w:val="24"/>
        </w:rPr>
        <w:lastRenderedPageBreak/>
        <w:t xml:space="preserve">Apprentices shall be paid a progressively increasing schedule of wages based on either a percentage or a dollar amount of the current hourly </w:t>
      </w:r>
      <w:proofErr w:type="spellStart"/>
      <w:r w:rsidRPr="00FC7019">
        <w:rPr>
          <w:rFonts w:ascii="Cambria" w:hAnsi="Cambria"/>
          <w:sz w:val="24"/>
          <w:szCs w:val="24"/>
        </w:rPr>
        <w:t>journeyworker</w:t>
      </w:r>
      <w:proofErr w:type="spellEnd"/>
      <w:r w:rsidRPr="00FC7019">
        <w:rPr>
          <w:rFonts w:ascii="Cambria" w:hAnsi="Cambria"/>
          <w:sz w:val="24"/>
          <w:szCs w:val="24"/>
        </w:rPr>
        <w:t xml:space="preserve"> wage rate.</w:t>
      </w:r>
    </w:p>
    <w:p w14:paraId="15F135CF" w14:textId="77777777" w:rsidR="002903B7" w:rsidRPr="00AD0F9D" w:rsidRDefault="002903B7" w:rsidP="0017531C">
      <w:pPr>
        <w:pStyle w:val="ListParagraph"/>
        <w:spacing w:line="208" w:lineRule="auto"/>
        <w:rPr>
          <w:rFonts w:ascii="Cambria" w:hAnsi="Cambria"/>
          <w:sz w:val="24"/>
          <w:szCs w:val="24"/>
        </w:rPr>
      </w:pPr>
    </w:p>
    <w:p w14:paraId="2FE0392C" w14:textId="1031685F" w:rsidR="003564DD" w:rsidRPr="00AD0F9D" w:rsidRDefault="003564DD" w:rsidP="00AD0F9D">
      <w:pPr>
        <w:pStyle w:val="ListParagraph"/>
        <w:spacing w:line="208" w:lineRule="auto"/>
        <w:rPr>
          <w:rFonts w:ascii="Cambria" w:hAnsi="Cambria"/>
          <w:sz w:val="24"/>
          <w:szCs w:val="24"/>
        </w:rPr>
      </w:pPr>
      <w:r w:rsidRPr="00AD0F9D">
        <w:rPr>
          <w:rFonts w:ascii="Cambria" w:hAnsi="Cambria"/>
          <w:sz w:val="24"/>
          <w:szCs w:val="24"/>
        </w:rPr>
        <w:t>Starting Wage</w:t>
      </w:r>
      <w:r w:rsidR="006E6B54" w:rsidRPr="00AD0F9D">
        <w:rPr>
          <w:rFonts w:ascii="Cambria" w:hAnsi="Cambria"/>
          <w:sz w:val="24"/>
          <w:szCs w:val="24"/>
        </w:rPr>
        <w:t xml:space="preserve"> (</w:t>
      </w:r>
      <w:r w:rsidR="00A35511" w:rsidRPr="00AD0F9D">
        <w:rPr>
          <w:rFonts w:ascii="Cambria" w:hAnsi="Cambria"/>
          <w:color w:val="000000"/>
        </w:rPr>
        <w:t xml:space="preserve">0 - </w:t>
      </w:r>
      <w:bookmarkStart w:id="1" w:name="_Int_DeZYBdGU"/>
      <w:r w:rsidR="00A35511" w:rsidRPr="00AD0F9D">
        <w:rPr>
          <w:rFonts w:ascii="Cambria" w:hAnsi="Cambria"/>
          <w:color w:val="000000"/>
        </w:rPr>
        <w:t xml:space="preserve">1000 </w:t>
      </w:r>
      <w:proofErr w:type="gramStart"/>
      <w:r w:rsidR="00A35511" w:rsidRPr="00AD0F9D">
        <w:rPr>
          <w:rFonts w:ascii="Cambria" w:hAnsi="Cambria"/>
          <w:color w:val="000000"/>
        </w:rPr>
        <w:t>hours</w:t>
      </w:r>
      <w:bookmarkEnd w:id="1"/>
      <w:r w:rsidR="00A35511" w:rsidRPr="00AD0F9D">
        <w:rPr>
          <w:rFonts w:ascii="Cambria" w:hAnsi="Cambria"/>
          <w:color w:val="000000"/>
        </w:rPr>
        <w:t xml:space="preserve">  </w:t>
      </w:r>
      <w:r w:rsidR="006E6B54" w:rsidRPr="00AD0F9D">
        <w:rPr>
          <w:rFonts w:ascii="Cambria" w:hAnsi="Cambria"/>
          <w:sz w:val="24"/>
          <w:szCs w:val="24"/>
        </w:rPr>
        <w:t>)</w:t>
      </w:r>
      <w:proofErr w:type="gramEnd"/>
      <w:r w:rsidRPr="00AD0F9D">
        <w:rPr>
          <w:rFonts w:ascii="Cambria" w:hAnsi="Cambria"/>
          <w:sz w:val="24"/>
          <w:szCs w:val="24"/>
        </w:rPr>
        <w:tab/>
      </w:r>
      <w:r w:rsidRPr="00AD0F9D">
        <w:rPr>
          <w:rFonts w:ascii="Cambria" w:hAnsi="Cambria"/>
          <w:sz w:val="24"/>
          <w:szCs w:val="24"/>
        </w:rPr>
        <w:tab/>
      </w:r>
      <w:r w:rsidRPr="00AD0F9D">
        <w:rPr>
          <w:rFonts w:ascii="Cambria" w:hAnsi="Cambria"/>
          <w:sz w:val="24"/>
          <w:szCs w:val="24"/>
        </w:rPr>
        <w:tab/>
      </w:r>
      <w:r w:rsidRPr="00AD0F9D">
        <w:rPr>
          <w:rFonts w:ascii="Cambria" w:hAnsi="Cambria"/>
          <w:sz w:val="24"/>
          <w:szCs w:val="24"/>
        </w:rPr>
        <w:tab/>
      </w:r>
      <w:r w:rsidRPr="00AD0F9D">
        <w:rPr>
          <w:rFonts w:ascii="Cambria" w:hAnsi="Cambria"/>
          <w:sz w:val="24"/>
          <w:szCs w:val="24"/>
        </w:rPr>
        <w:tab/>
        <w:t>=</w:t>
      </w:r>
      <w:r w:rsidR="00DA493E" w:rsidRPr="00AD0F9D">
        <w:rPr>
          <w:rFonts w:ascii="Cambria" w:hAnsi="Cambria"/>
          <w:sz w:val="24"/>
          <w:szCs w:val="24"/>
        </w:rPr>
        <w:t xml:space="preserve"> $</w:t>
      </w:r>
      <w:r w:rsidR="0039368C" w:rsidRPr="00AD0F9D">
        <w:rPr>
          <w:rFonts w:ascii="Cambria" w:hAnsi="Cambria"/>
          <w:sz w:val="24"/>
          <w:szCs w:val="24"/>
        </w:rPr>
        <w:t>1</w:t>
      </w:r>
      <w:r w:rsidR="000C4B42" w:rsidRPr="00AD0F9D">
        <w:rPr>
          <w:rFonts w:ascii="Cambria" w:hAnsi="Cambria"/>
          <w:sz w:val="24"/>
          <w:szCs w:val="24"/>
        </w:rPr>
        <w:t>5</w:t>
      </w:r>
      <w:r w:rsidR="00D91082" w:rsidRPr="00AD0F9D">
        <w:rPr>
          <w:rFonts w:ascii="Cambria" w:hAnsi="Cambria"/>
          <w:sz w:val="24"/>
          <w:szCs w:val="24"/>
        </w:rPr>
        <w:t>.</w:t>
      </w:r>
      <w:r w:rsidR="003D67A3" w:rsidRPr="00AD0F9D">
        <w:rPr>
          <w:rFonts w:ascii="Cambria" w:hAnsi="Cambria"/>
          <w:sz w:val="24"/>
          <w:szCs w:val="24"/>
        </w:rPr>
        <w:t>00</w:t>
      </w:r>
      <w:r w:rsidR="00DA493E" w:rsidRPr="00AD0F9D">
        <w:rPr>
          <w:rFonts w:ascii="Cambria" w:hAnsi="Cambria"/>
          <w:sz w:val="24"/>
          <w:szCs w:val="24"/>
        </w:rPr>
        <w:tab/>
      </w:r>
    </w:p>
    <w:p w14:paraId="4B8C1E3E" w14:textId="4CBC4900" w:rsidR="003564DD" w:rsidRPr="00AD0F9D" w:rsidRDefault="003564DD" w:rsidP="0017531C">
      <w:pPr>
        <w:pStyle w:val="ListParagraph"/>
        <w:spacing w:line="208" w:lineRule="auto"/>
        <w:rPr>
          <w:rFonts w:ascii="Cambria" w:hAnsi="Cambria"/>
          <w:sz w:val="24"/>
          <w:szCs w:val="24"/>
        </w:rPr>
      </w:pPr>
      <w:r w:rsidRPr="00AD0F9D">
        <w:rPr>
          <w:rFonts w:ascii="Cambria" w:hAnsi="Cambria"/>
          <w:sz w:val="24"/>
          <w:szCs w:val="24"/>
        </w:rPr>
        <w:t>Final Wage</w:t>
      </w:r>
      <w:r w:rsidR="00CB5E09" w:rsidRPr="00AD0F9D">
        <w:rPr>
          <w:rFonts w:ascii="Cambria" w:hAnsi="Cambria"/>
          <w:sz w:val="24"/>
          <w:szCs w:val="24"/>
        </w:rPr>
        <w:t xml:space="preserve"> (3000 Hours)</w:t>
      </w:r>
      <w:r w:rsidR="00030144" w:rsidRPr="00AD0F9D">
        <w:rPr>
          <w:rFonts w:ascii="Cambria" w:hAnsi="Cambria"/>
          <w:sz w:val="24"/>
          <w:szCs w:val="24"/>
        </w:rPr>
        <w:tab/>
      </w:r>
      <w:r w:rsidR="00030144" w:rsidRPr="00AD0F9D">
        <w:rPr>
          <w:rFonts w:ascii="Cambria" w:hAnsi="Cambria"/>
          <w:sz w:val="24"/>
          <w:szCs w:val="24"/>
        </w:rPr>
        <w:tab/>
      </w:r>
      <w:r w:rsidR="00030144" w:rsidRPr="00AD0F9D">
        <w:rPr>
          <w:rFonts w:ascii="Cambria" w:hAnsi="Cambria"/>
          <w:sz w:val="24"/>
          <w:szCs w:val="24"/>
        </w:rPr>
        <w:tab/>
      </w:r>
      <w:r w:rsidR="00030144" w:rsidRPr="00AD0F9D">
        <w:rPr>
          <w:rFonts w:ascii="Cambria" w:hAnsi="Cambria"/>
          <w:sz w:val="24"/>
          <w:szCs w:val="24"/>
        </w:rPr>
        <w:tab/>
      </w:r>
      <w:r w:rsidR="00030144" w:rsidRPr="00AD0F9D">
        <w:rPr>
          <w:rFonts w:ascii="Cambria" w:hAnsi="Cambria"/>
          <w:sz w:val="24"/>
          <w:szCs w:val="24"/>
        </w:rPr>
        <w:tab/>
      </w:r>
      <w:r w:rsidR="00030144" w:rsidRPr="00AD0F9D">
        <w:rPr>
          <w:rFonts w:ascii="Cambria" w:hAnsi="Cambria"/>
          <w:sz w:val="24"/>
          <w:szCs w:val="24"/>
        </w:rPr>
        <w:tab/>
      </w:r>
      <w:r w:rsidRPr="00AD0F9D">
        <w:rPr>
          <w:rFonts w:ascii="Cambria" w:hAnsi="Cambria"/>
          <w:sz w:val="24"/>
          <w:szCs w:val="24"/>
        </w:rPr>
        <w:t>=</w:t>
      </w:r>
      <w:r w:rsidR="00DA493E" w:rsidRPr="00AD0F9D">
        <w:rPr>
          <w:rFonts w:ascii="Cambria" w:hAnsi="Cambria"/>
          <w:sz w:val="24"/>
          <w:szCs w:val="24"/>
        </w:rPr>
        <w:t xml:space="preserve"> $</w:t>
      </w:r>
      <w:r w:rsidR="00FF6705" w:rsidRPr="00AD0F9D">
        <w:rPr>
          <w:rFonts w:ascii="Cambria" w:hAnsi="Cambria"/>
          <w:sz w:val="24"/>
          <w:szCs w:val="24"/>
        </w:rPr>
        <w:t>1</w:t>
      </w:r>
      <w:r w:rsidR="000C4B42" w:rsidRPr="00AD0F9D">
        <w:rPr>
          <w:rFonts w:ascii="Cambria" w:hAnsi="Cambria"/>
          <w:sz w:val="24"/>
          <w:szCs w:val="24"/>
        </w:rPr>
        <w:t>7.00</w:t>
      </w:r>
    </w:p>
    <w:p w14:paraId="71357200" w14:textId="77777777" w:rsidR="00F13BB0" w:rsidRPr="00497203" w:rsidRDefault="00F13BB0" w:rsidP="0017531C">
      <w:pPr>
        <w:pStyle w:val="ListParagraph"/>
        <w:spacing w:line="208" w:lineRule="auto"/>
        <w:rPr>
          <w:rFonts w:ascii="Cambria" w:hAnsi="Cambria"/>
          <w:sz w:val="24"/>
          <w:szCs w:val="24"/>
        </w:rPr>
      </w:pPr>
    </w:p>
    <w:p w14:paraId="05055449" w14:textId="53A66B1E" w:rsidR="00831E85" w:rsidRDefault="00F13BB0" w:rsidP="00831E85">
      <w:pPr>
        <w:pStyle w:val="ListParagraph"/>
        <w:spacing w:line="208" w:lineRule="auto"/>
        <w:rPr>
          <w:rFonts w:ascii="Cambria" w:hAnsi="Cambria"/>
          <w:sz w:val="24"/>
          <w:szCs w:val="24"/>
        </w:rPr>
      </w:pPr>
      <w:r w:rsidRPr="00497203">
        <w:rPr>
          <w:rFonts w:ascii="Cambria" w:hAnsi="Cambria"/>
          <w:sz w:val="24"/>
          <w:szCs w:val="24"/>
        </w:rPr>
        <w:t xml:space="preserve">Final </w:t>
      </w:r>
      <w:proofErr w:type="spellStart"/>
      <w:r w:rsidRPr="00497203">
        <w:rPr>
          <w:rFonts w:ascii="Cambria" w:hAnsi="Cambria"/>
          <w:sz w:val="24"/>
          <w:szCs w:val="24"/>
        </w:rPr>
        <w:t>Journeyworker</w:t>
      </w:r>
      <w:proofErr w:type="spellEnd"/>
      <w:r w:rsidRPr="00497203">
        <w:rPr>
          <w:rFonts w:ascii="Cambria" w:hAnsi="Cambria"/>
          <w:sz w:val="24"/>
          <w:szCs w:val="24"/>
        </w:rPr>
        <w:t xml:space="preserve"> Wage/ Completion of Apprenticeship</w:t>
      </w:r>
      <w:proofErr w:type="gramStart"/>
      <w:r w:rsidRPr="00497203">
        <w:rPr>
          <w:rFonts w:ascii="Cambria" w:hAnsi="Cambria"/>
          <w:sz w:val="24"/>
          <w:szCs w:val="24"/>
        </w:rPr>
        <w:t xml:space="preserve">: </w:t>
      </w:r>
      <w:r w:rsidRPr="00497203">
        <w:rPr>
          <w:rFonts w:ascii="Cambria" w:hAnsi="Cambria"/>
          <w:sz w:val="24"/>
          <w:szCs w:val="24"/>
        </w:rPr>
        <w:tab/>
        <w:t>=</w:t>
      </w:r>
      <w:proofErr w:type="gramEnd"/>
      <w:r w:rsidRPr="00497203">
        <w:rPr>
          <w:rFonts w:ascii="Cambria" w:hAnsi="Cambria"/>
          <w:sz w:val="24"/>
          <w:szCs w:val="24"/>
        </w:rPr>
        <w:t xml:space="preserve"> $</w:t>
      </w:r>
      <w:r w:rsidR="00FF6705" w:rsidRPr="00497203">
        <w:rPr>
          <w:rFonts w:ascii="Cambria" w:hAnsi="Cambria"/>
          <w:sz w:val="24"/>
          <w:szCs w:val="24"/>
        </w:rPr>
        <w:t>1</w:t>
      </w:r>
      <w:r w:rsidR="000C4B42">
        <w:rPr>
          <w:rFonts w:ascii="Cambria" w:hAnsi="Cambria"/>
          <w:sz w:val="24"/>
          <w:szCs w:val="24"/>
        </w:rPr>
        <w:t>7</w:t>
      </w:r>
      <w:r w:rsidR="00367895" w:rsidRPr="00497203">
        <w:rPr>
          <w:rFonts w:ascii="Cambria" w:hAnsi="Cambria"/>
          <w:sz w:val="24"/>
          <w:szCs w:val="24"/>
        </w:rPr>
        <w:t>.00</w:t>
      </w:r>
    </w:p>
    <w:p w14:paraId="012593B3" w14:textId="77777777" w:rsidR="00831E85" w:rsidRDefault="00831E85" w:rsidP="00831E85">
      <w:pPr>
        <w:pStyle w:val="ListParagraph"/>
        <w:spacing w:line="208" w:lineRule="auto"/>
        <w:rPr>
          <w:rFonts w:ascii="Cambria" w:hAnsi="Cambria"/>
          <w:sz w:val="24"/>
          <w:szCs w:val="24"/>
        </w:rPr>
      </w:pPr>
    </w:p>
    <w:p w14:paraId="60CBC019" w14:textId="5071EAD4" w:rsidR="00F13BB0" w:rsidRPr="00367895" w:rsidRDefault="00831E85" w:rsidP="00367895">
      <w:pPr>
        <w:pStyle w:val="ListParagraph"/>
        <w:spacing w:line="208" w:lineRule="auto"/>
        <w:rPr>
          <w:rFonts w:ascii="Cambria" w:hAnsi="Cambria"/>
          <w:sz w:val="24"/>
          <w:szCs w:val="24"/>
        </w:rPr>
      </w:pPr>
      <w:r w:rsidRPr="00831E85">
        <w:rPr>
          <w:rFonts w:ascii="Cambria" w:hAnsi="Cambria"/>
          <w:sz w:val="24"/>
          <w:szCs w:val="24"/>
        </w:rPr>
        <w:t>Periodic review and evaluation of the apprentice’s on-the-job learning and related technical instruction will be conducted in alignment with the wage schedule established. Once an</w:t>
      </w:r>
      <w:r w:rsidRPr="00831E85">
        <w:rPr>
          <w:rFonts w:ascii="Cambria" w:hAnsi="Cambria"/>
          <w:sz w:val="24"/>
          <w:szCs w:val="24"/>
        </w:rPr>
        <w:tab/>
        <w:t xml:space="preserve">employer determines that an apprentice has reached full competency, the apprentice can become a </w:t>
      </w:r>
      <w:proofErr w:type="spellStart"/>
      <w:proofErr w:type="gramStart"/>
      <w:r w:rsidRPr="00831E85">
        <w:rPr>
          <w:rFonts w:ascii="Cambria" w:hAnsi="Cambria"/>
          <w:sz w:val="24"/>
          <w:szCs w:val="24"/>
        </w:rPr>
        <w:t>journeyworker</w:t>
      </w:r>
      <w:proofErr w:type="spellEnd"/>
      <w:proofErr w:type="gramEnd"/>
      <w:r w:rsidRPr="00831E85">
        <w:rPr>
          <w:rFonts w:ascii="Cambria" w:hAnsi="Cambria"/>
          <w:sz w:val="24"/>
          <w:szCs w:val="24"/>
        </w:rPr>
        <w:t xml:space="preserve"> and compensated at least at the minimum </w:t>
      </w:r>
      <w:proofErr w:type="spellStart"/>
      <w:r w:rsidRPr="00831E85">
        <w:rPr>
          <w:rFonts w:ascii="Cambria" w:hAnsi="Cambria"/>
          <w:sz w:val="24"/>
          <w:szCs w:val="24"/>
        </w:rPr>
        <w:t>journeyworker</w:t>
      </w:r>
      <w:proofErr w:type="spellEnd"/>
      <w:r w:rsidRPr="00831E85">
        <w:rPr>
          <w:rFonts w:ascii="Cambria" w:hAnsi="Cambria"/>
          <w:sz w:val="24"/>
          <w:szCs w:val="24"/>
        </w:rPr>
        <w:t xml:space="preserve"> wage.</w:t>
      </w:r>
      <w:r w:rsidR="00A741BA">
        <w:rPr>
          <w:rFonts w:ascii="Cambria" w:hAnsi="Cambria"/>
          <w:sz w:val="24"/>
          <w:szCs w:val="24"/>
        </w:rPr>
        <w:t xml:space="preserve"> </w:t>
      </w:r>
      <w:r w:rsidRPr="00831E85">
        <w:rPr>
          <w:rFonts w:ascii="Cambria" w:hAnsi="Cambria"/>
          <w:sz w:val="24"/>
          <w:szCs w:val="24"/>
        </w:rPr>
        <w:t>The minimum annual wage rates may be adjusted based on regional wage scales. All wage</w:t>
      </w:r>
      <w:r w:rsidRPr="00831E85">
        <w:rPr>
          <w:rFonts w:ascii="Cambria" w:hAnsi="Cambria"/>
          <w:sz w:val="24"/>
          <w:szCs w:val="24"/>
        </w:rPr>
        <w:tab/>
        <w:t xml:space="preserve"> increases are merit-based.</w:t>
      </w:r>
      <w:r w:rsidR="00A86234">
        <w:rPr>
          <w:rFonts w:ascii="Cambria" w:hAnsi="Cambria"/>
          <w:sz w:val="24"/>
          <w:szCs w:val="24"/>
        </w:rPr>
        <w:t xml:space="preserve"> </w:t>
      </w:r>
    </w:p>
    <w:p w14:paraId="345C2FAA" w14:textId="77777777" w:rsidR="001A2C1B" w:rsidRPr="0091417B" w:rsidRDefault="001A2C1B" w:rsidP="00A934EE">
      <w:pPr>
        <w:widowControl/>
        <w:tabs>
          <w:tab w:val="left" w:pos="720"/>
        </w:tabs>
        <w:spacing w:line="244" w:lineRule="exact"/>
        <w:rPr>
          <w:rFonts w:ascii="Cambria" w:hAnsi="Cambria" w:cs="Arial"/>
        </w:rPr>
      </w:pPr>
    </w:p>
    <w:p w14:paraId="4F9D6180" w14:textId="77777777" w:rsidR="001A2C1B" w:rsidRPr="0091417B" w:rsidRDefault="001A2C1B" w:rsidP="00A934EE">
      <w:pPr>
        <w:pStyle w:val="MediumGrid1-Accent21"/>
        <w:numPr>
          <w:ilvl w:val="0"/>
          <w:numId w:val="1"/>
        </w:numPr>
        <w:shd w:val="clear" w:color="auto" w:fill="DBE5F1"/>
        <w:tabs>
          <w:tab w:val="left" w:pos="720"/>
        </w:tabs>
        <w:spacing w:line="244" w:lineRule="exact"/>
        <w:ind w:left="0" w:firstLine="0"/>
        <w:rPr>
          <w:rFonts w:ascii="Cambria" w:hAnsi="Cambria" w:cs="Arial"/>
        </w:rPr>
      </w:pPr>
      <w:r w:rsidRPr="0091417B">
        <w:rPr>
          <w:rFonts w:ascii="Cambria" w:hAnsi="Cambria" w:cs="Arial"/>
          <w:b/>
          <w:bCs/>
        </w:rPr>
        <w:t>WORK PROCESS SCHEDULE</w:t>
      </w:r>
      <w:r w:rsidRPr="0091417B">
        <w:rPr>
          <w:rFonts w:ascii="Cambria" w:hAnsi="Cambria" w:cs="Arial"/>
        </w:rPr>
        <w:t xml:space="preserve"> (See attached Work Process Schedule)</w:t>
      </w:r>
    </w:p>
    <w:p w14:paraId="63B2560C" w14:textId="77777777" w:rsidR="001A2C1B" w:rsidRPr="0091417B" w:rsidRDefault="001A2C1B" w:rsidP="00A934EE">
      <w:pPr>
        <w:widowControl/>
        <w:tabs>
          <w:tab w:val="left" w:pos="720"/>
        </w:tabs>
        <w:spacing w:line="244" w:lineRule="exact"/>
        <w:ind w:left="720"/>
        <w:rPr>
          <w:rFonts w:ascii="Cambria" w:hAnsi="Cambria" w:cs="Arial"/>
        </w:rPr>
      </w:pPr>
      <w:r w:rsidRPr="0091417B">
        <w:rPr>
          <w:rFonts w:ascii="Cambria" w:hAnsi="Cambria" w:cs="Arial"/>
        </w:rPr>
        <w:t>The sponsor may modify the work processes to meet local needs prior to submitting these Standards to the appropriate Registration Agency for approval.</w:t>
      </w:r>
    </w:p>
    <w:p w14:paraId="4B9BEF70" w14:textId="77777777" w:rsidR="001A2C1B" w:rsidRDefault="001A2C1B" w:rsidP="00A934EE">
      <w:pPr>
        <w:widowControl/>
        <w:tabs>
          <w:tab w:val="left" w:pos="720"/>
        </w:tabs>
        <w:spacing w:line="244" w:lineRule="exact"/>
        <w:rPr>
          <w:rFonts w:ascii="Cambria" w:hAnsi="Cambria" w:cs="Arial"/>
        </w:rPr>
      </w:pPr>
    </w:p>
    <w:p w14:paraId="383D76CD" w14:textId="77777777" w:rsidR="001A2C1B" w:rsidRPr="0091417B" w:rsidRDefault="001A2C1B" w:rsidP="00A934EE">
      <w:pPr>
        <w:widowControl/>
        <w:tabs>
          <w:tab w:val="left" w:pos="720"/>
        </w:tabs>
        <w:spacing w:line="244" w:lineRule="exact"/>
        <w:rPr>
          <w:rFonts w:ascii="Cambria" w:hAnsi="Cambria" w:cs="Arial"/>
        </w:rPr>
      </w:pPr>
    </w:p>
    <w:p w14:paraId="29036B85" w14:textId="77777777" w:rsidR="001A2C1B" w:rsidRPr="0091417B" w:rsidRDefault="001A2C1B" w:rsidP="00A934EE">
      <w:pPr>
        <w:pStyle w:val="MediumGrid1-Accent21"/>
        <w:numPr>
          <w:ilvl w:val="0"/>
          <w:numId w:val="1"/>
        </w:numPr>
        <w:shd w:val="clear" w:color="auto" w:fill="DBE5F1"/>
        <w:tabs>
          <w:tab w:val="left" w:pos="720"/>
        </w:tabs>
        <w:spacing w:line="244" w:lineRule="exact"/>
        <w:ind w:left="0" w:firstLine="0"/>
        <w:rPr>
          <w:rFonts w:ascii="Cambria" w:hAnsi="Cambria" w:cs="Arial"/>
        </w:rPr>
      </w:pPr>
      <w:r w:rsidRPr="0091417B">
        <w:rPr>
          <w:rFonts w:ascii="Cambria" w:hAnsi="Cambria" w:cs="Arial"/>
          <w:b/>
          <w:bCs/>
        </w:rPr>
        <w:t>RELATED INSTRUCTION OUTLINE</w:t>
      </w:r>
      <w:r w:rsidRPr="0091417B">
        <w:rPr>
          <w:rFonts w:ascii="Cambria" w:hAnsi="Cambria" w:cs="Arial"/>
        </w:rPr>
        <w:t xml:space="preserve"> (See attached Related Instruction Outline)</w:t>
      </w:r>
    </w:p>
    <w:p w14:paraId="03408704" w14:textId="77777777" w:rsidR="001A2C1B" w:rsidRPr="0091417B" w:rsidRDefault="001A2C1B" w:rsidP="00A934EE">
      <w:pPr>
        <w:widowControl/>
        <w:tabs>
          <w:tab w:val="left" w:pos="720"/>
        </w:tabs>
        <w:spacing w:line="244" w:lineRule="exact"/>
        <w:rPr>
          <w:rFonts w:ascii="Cambria" w:hAnsi="Cambria" w:cs="Arial"/>
        </w:rPr>
      </w:pPr>
    </w:p>
    <w:p w14:paraId="5D8852AF" w14:textId="77777777" w:rsidR="001A2C1B" w:rsidRPr="0091417B" w:rsidRDefault="00391FE0" w:rsidP="00A934EE">
      <w:pPr>
        <w:widowControl/>
        <w:autoSpaceDE/>
        <w:autoSpaceDN/>
        <w:adjustRightInd/>
        <w:ind w:left="720"/>
        <w:rPr>
          <w:rFonts w:ascii="Cambria" w:hAnsi="Cambria" w:cs="Arial"/>
        </w:rPr>
        <w:sectPr w:rsidR="001A2C1B" w:rsidRPr="0091417B" w:rsidSect="001A2C1B">
          <w:headerReference w:type="default" r:id="rId11"/>
          <w:pgSz w:w="12240" w:h="15840"/>
          <w:pgMar w:top="1440" w:right="1440" w:bottom="1440"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sectPr>
      </w:pPr>
      <w:r w:rsidRPr="00391FE0">
        <w:rPr>
          <w:rFonts w:ascii="Cambria" w:hAnsi="Cambria" w:cs="Arial"/>
        </w:rPr>
        <w:t>The sponsor may modify the related instruction to meet local needs prior to submitting these Standards to the appropriate Registration Agency for approval.</w:t>
      </w:r>
    </w:p>
    <w:p w14:paraId="51D8E030" w14:textId="77777777" w:rsidR="001A2C1B" w:rsidRPr="0091417B" w:rsidRDefault="001A2C1B" w:rsidP="001A2C1B">
      <w:pPr>
        <w:jc w:val="center"/>
        <w:rPr>
          <w:rFonts w:ascii="Cambria" w:hAnsi="Cambria"/>
          <w:b/>
          <w:color w:val="1F497D"/>
          <w:u w:val="single"/>
        </w:rPr>
      </w:pPr>
    </w:p>
    <w:p w14:paraId="3B90EDC8" w14:textId="0FFCC4B0" w:rsidR="00367895" w:rsidRPr="00367895" w:rsidRDefault="00367895" w:rsidP="00367895">
      <w:pPr>
        <w:widowControl/>
        <w:tabs>
          <w:tab w:val="left" w:pos="720"/>
        </w:tabs>
        <w:spacing w:line="480" w:lineRule="auto"/>
        <w:jc w:val="center"/>
        <w:rPr>
          <w:rFonts w:ascii="Cambria" w:hAnsi="Cambria" w:cs="Arial"/>
          <w:b/>
          <w:bCs/>
          <w:sz w:val="28"/>
          <w:szCs w:val="28"/>
          <w:u w:val="single"/>
        </w:rPr>
      </w:pPr>
      <w:r w:rsidRPr="00367895">
        <w:rPr>
          <w:rFonts w:ascii="Cambria" w:hAnsi="Cambria" w:cs="Arial"/>
          <w:b/>
          <w:bCs/>
          <w:color w:val="1F497D"/>
          <w:sz w:val="28"/>
          <w:szCs w:val="28"/>
          <w:u w:val="single"/>
        </w:rPr>
        <w:t>Appendix A</w:t>
      </w:r>
      <w:r w:rsidR="00D45B16">
        <w:rPr>
          <w:rFonts w:ascii="Cambria" w:hAnsi="Cambria" w:cs="Arial"/>
          <w:b/>
          <w:bCs/>
          <w:color w:val="1F497D"/>
          <w:sz w:val="28"/>
          <w:szCs w:val="28"/>
          <w:u w:val="single"/>
        </w:rPr>
        <w:t>2</w:t>
      </w:r>
    </w:p>
    <w:p w14:paraId="41FEE19B" w14:textId="77777777" w:rsidR="00367895" w:rsidRPr="0091417B" w:rsidRDefault="00367895" w:rsidP="00367895">
      <w:pPr>
        <w:widowControl/>
        <w:tabs>
          <w:tab w:val="left" w:pos="720"/>
        </w:tabs>
        <w:spacing w:line="244" w:lineRule="exact"/>
        <w:jc w:val="center"/>
        <w:rPr>
          <w:rFonts w:ascii="Cambria" w:hAnsi="Cambria" w:cs="Arial"/>
          <w:b/>
          <w:bCs/>
        </w:rPr>
      </w:pPr>
      <w:r w:rsidRPr="0091417B">
        <w:rPr>
          <w:rFonts w:ascii="Cambria" w:hAnsi="Cambria" w:cs="Arial"/>
          <w:b/>
          <w:bCs/>
        </w:rPr>
        <w:t>WORK PROCESS SCHEDULE</w:t>
      </w:r>
    </w:p>
    <w:p w14:paraId="6A21C9E1" w14:textId="6C829C93" w:rsidR="00367895" w:rsidRDefault="001A1280" w:rsidP="00367895">
      <w:pPr>
        <w:widowControl/>
        <w:tabs>
          <w:tab w:val="left" w:pos="720"/>
        </w:tabs>
        <w:spacing w:line="244" w:lineRule="exact"/>
        <w:jc w:val="center"/>
        <w:rPr>
          <w:rFonts w:ascii="Cambria" w:eastAsia="Calibri" w:hAnsi="Cambria" w:cs="Arial"/>
          <w:b/>
          <w:sz w:val="22"/>
          <w:szCs w:val="22"/>
        </w:rPr>
      </w:pPr>
      <w:r>
        <w:rPr>
          <w:rFonts w:ascii="Cambria" w:eastAsia="Calibri" w:hAnsi="Cambria" w:cs="Arial"/>
          <w:b/>
          <w:sz w:val="22"/>
          <w:szCs w:val="22"/>
        </w:rPr>
        <w:t>Teacher Aide</w:t>
      </w:r>
      <w:r w:rsidR="00367895">
        <w:rPr>
          <w:rFonts w:ascii="Cambria" w:eastAsia="Calibri" w:hAnsi="Cambria" w:cs="Arial"/>
          <w:b/>
          <w:sz w:val="22"/>
          <w:szCs w:val="22"/>
        </w:rPr>
        <w:br/>
      </w:r>
      <w:r w:rsidR="00367895" w:rsidRPr="00DF1F74">
        <w:rPr>
          <w:rFonts w:ascii="Cambria" w:eastAsia="Calibri" w:hAnsi="Cambria" w:cs="Arial"/>
          <w:b/>
          <w:sz w:val="22"/>
          <w:szCs w:val="22"/>
        </w:rPr>
        <w:t>(Existing Occupation Title: Teacher Aide 1)</w:t>
      </w:r>
    </w:p>
    <w:p w14:paraId="2D4A9D06" w14:textId="77777777" w:rsidR="00367895" w:rsidRPr="0091417B" w:rsidRDefault="00367895" w:rsidP="00367895">
      <w:pPr>
        <w:widowControl/>
        <w:tabs>
          <w:tab w:val="left" w:pos="720"/>
        </w:tabs>
        <w:spacing w:line="244" w:lineRule="exact"/>
        <w:jc w:val="center"/>
        <w:rPr>
          <w:rFonts w:ascii="Cambria" w:hAnsi="Cambria" w:cs="Arial"/>
          <w:b/>
          <w:bCs/>
          <w:lang w:val="fr-FR"/>
        </w:rPr>
      </w:pPr>
      <w:r w:rsidRPr="00A934EE">
        <w:rPr>
          <w:rFonts w:ascii="Cambria" w:eastAsia="Calibri" w:hAnsi="Cambria" w:cs="Arial"/>
          <w:b/>
          <w:sz w:val="22"/>
          <w:szCs w:val="22"/>
        </w:rPr>
        <w:t>O*NET-SOC CODE: _</w:t>
      </w:r>
      <w:r>
        <w:rPr>
          <w:rFonts w:ascii="Cambria" w:eastAsia="Calibri" w:hAnsi="Cambria" w:cs="Arial"/>
          <w:b/>
          <w:sz w:val="22"/>
          <w:szCs w:val="22"/>
          <w:u w:val="single"/>
        </w:rPr>
        <w:t>25-9042.00</w:t>
      </w:r>
      <w:r w:rsidRPr="00A934EE">
        <w:rPr>
          <w:rFonts w:ascii="Cambria" w:eastAsia="Calibri" w:hAnsi="Cambria" w:cs="Arial"/>
          <w:b/>
          <w:sz w:val="22"/>
          <w:szCs w:val="22"/>
        </w:rPr>
        <w:t xml:space="preserve">   RAPIDS CODE: </w:t>
      </w:r>
      <w:r w:rsidRPr="00F72BA9">
        <w:rPr>
          <w:rFonts w:ascii="Cambria" w:eastAsia="Calibri" w:hAnsi="Cambria" w:cs="Arial"/>
          <w:b/>
          <w:sz w:val="22"/>
          <w:szCs w:val="22"/>
          <w:u w:val="single"/>
        </w:rPr>
        <w:t>__</w:t>
      </w:r>
      <w:r>
        <w:rPr>
          <w:rFonts w:ascii="Cambria" w:eastAsia="Calibri" w:hAnsi="Cambria" w:cs="Arial"/>
          <w:b/>
          <w:sz w:val="22"/>
          <w:szCs w:val="22"/>
          <w:u w:val="single"/>
        </w:rPr>
        <w:t>0657CB</w:t>
      </w:r>
      <w:r w:rsidRPr="00F72BA9">
        <w:rPr>
          <w:rFonts w:ascii="Cambria" w:eastAsia="Calibri" w:hAnsi="Cambria" w:cs="Arial"/>
          <w:b/>
          <w:sz w:val="22"/>
          <w:szCs w:val="22"/>
          <w:u w:val="single"/>
        </w:rPr>
        <w:t>__</w:t>
      </w:r>
    </w:p>
    <w:p w14:paraId="7A9AC9BC" w14:textId="77777777" w:rsidR="001A2C1B" w:rsidRPr="00D84CEC" w:rsidRDefault="001A2C1B" w:rsidP="001A2C1B">
      <w:pPr>
        <w:widowControl/>
        <w:autoSpaceDE/>
        <w:autoSpaceDN/>
        <w:adjustRightInd/>
        <w:rPr>
          <w:rFonts w:ascii="Cambria" w:eastAsia="Calibri" w:hAnsi="Cambria" w:cs="Arial"/>
          <w:sz w:val="22"/>
          <w:szCs w:val="22"/>
          <w:u w:val="single"/>
        </w:rPr>
      </w:pPr>
    </w:p>
    <w:p w14:paraId="1F3A3A6B" w14:textId="26903FBE" w:rsidR="00FC6BF3" w:rsidRDefault="00FC6BF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r w:rsidRPr="00283D66">
        <w:rPr>
          <w:rFonts w:ascii="Cambria" w:hAnsi="Cambria" w:cs="Arial"/>
          <w:sz w:val="22"/>
          <w:szCs w:val="22"/>
        </w:rPr>
        <w:t xml:space="preserve">The term of the occupation shall be defined by the attainment of all competencies, both technical and behavioral, </w:t>
      </w:r>
      <w:r w:rsidRPr="006E0403">
        <w:rPr>
          <w:rFonts w:ascii="Cambria" w:hAnsi="Cambria" w:cs="Arial"/>
          <w:sz w:val="22"/>
          <w:szCs w:val="22"/>
        </w:rPr>
        <w:t xml:space="preserve">of the position, which would be expected and </w:t>
      </w:r>
      <w:r w:rsidR="005306DC" w:rsidRPr="006E0403">
        <w:rPr>
          <w:rFonts w:ascii="Cambria" w:hAnsi="Cambria" w:cs="Arial"/>
          <w:sz w:val="22"/>
          <w:szCs w:val="22"/>
        </w:rPr>
        <w:t>approximate</w:t>
      </w:r>
      <w:r w:rsidRPr="006E0403">
        <w:rPr>
          <w:rFonts w:ascii="Cambria" w:hAnsi="Cambria" w:cs="Arial"/>
          <w:sz w:val="22"/>
          <w:szCs w:val="22"/>
        </w:rPr>
        <w:t xml:space="preserve"> to occur within </w:t>
      </w:r>
      <w:r w:rsidR="00320EFC" w:rsidRPr="006E0403">
        <w:rPr>
          <w:rFonts w:ascii="Cambria" w:hAnsi="Cambria" w:cs="Arial"/>
          <w:sz w:val="22"/>
          <w:szCs w:val="22"/>
        </w:rPr>
        <w:t>1.5</w:t>
      </w:r>
      <w:r w:rsidRPr="006E0403">
        <w:rPr>
          <w:rFonts w:ascii="Cambria" w:hAnsi="Cambria" w:cs="Arial"/>
          <w:sz w:val="22"/>
          <w:szCs w:val="22"/>
        </w:rPr>
        <w:t xml:space="preserve"> </w:t>
      </w:r>
      <w:r w:rsidR="00320EFC" w:rsidRPr="006E0403">
        <w:rPr>
          <w:rFonts w:ascii="Cambria" w:hAnsi="Cambria" w:cs="Arial"/>
          <w:sz w:val="22"/>
          <w:szCs w:val="22"/>
        </w:rPr>
        <w:t>years</w:t>
      </w:r>
      <w:r w:rsidRPr="006E0403">
        <w:rPr>
          <w:rFonts w:ascii="Cambria" w:hAnsi="Cambria" w:cs="Arial"/>
          <w:sz w:val="22"/>
          <w:szCs w:val="22"/>
        </w:rPr>
        <w:t xml:space="preserve"> of OJL, supplemented by a minimum of </w:t>
      </w:r>
      <w:r w:rsidR="006E0403" w:rsidRPr="006E0403">
        <w:rPr>
          <w:rFonts w:ascii="Cambria" w:hAnsi="Cambria" w:cs="Arial"/>
          <w:sz w:val="22"/>
          <w:szCs w:val="22"/>
        </w:rPr>
        <w:t>144</w:t>
      </w:r>
      <w:r w:rsidR="00320EFC" w:rsidRPr="006E0403">
        <w:rPr>
          <w:rFonts w:ascii="Cambria" w:hAnsi="Cambria" w:cs="Arial"/>
          <w:sz w:val="22"/>
          <w:szCs w:val="22"/>
        </w:rPr>
        <w:t xml:space="preserve"> </w:t>
      </w:r>
      <w:r w:rsidRPr="006E0403">
        <w:rPr>
          <w:rFonts w:ascii="Cambria" w:hAnsi="Cambria" w:cs="Arial"/>
          <w:sz w:val="22"/>
          <w:szCs w:val="22"/>
        </w:rPr>
        <w:t>hours of related instruction</w:t>
      </w:r>
      <w:r w:rsidR="00A934EE" w:rsidRPr="006E0403">
        <w:rPr>
          <w:rFonts w:ascii="Cambria" w:hAnsi="Cambria" w:cs="Arial"/>
          <w:sz w:val="22"/>
          <w:szCs w:val="22"/>
        </w:rPr>
        <w:t xml:space="preserve"> per year of apprenticeship</w:t>
      </w:r>
      <w:r w:rsidR="00446329" w:rsidRPr="006E0403">
        <w:rPr>
          <w:rFonts w:ascii="Cambria" w:hAnsi="Cambria" w:cs="Arial"/>
          <w:sz w:val="22"/>
          <w:szCs w:val="22"/>
        </w:rPr>
        <w:t>.</w:t>
      </w:r>
      <w:r w:rsidR="00446329">
        <w:rPr>
          <w:rFonts w:ascii="Cambria" w:hAnsi="Cambria" w:cs="Arial"/>
          <w:sz w:val="22"/>
          <w:szCs w:val="22"/>
        </w:rPr>
        <w:t xml:space="preserve"> </w:t>
      </w:r>
    </w:p>
    <w:p w14:paraId="24597B43" w14:textId="77777777" w:rsidR="008B6016" w:rsidRDefault="008B6016"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3995CC24" w14:textId="32A350BE" w:rsidR="008B7F85" w:rsidRPr="006E0403" w:rsidRDefault="008B7F85" w:rsidP="008B7F85">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r w:rsidRPr="006E0403">
        <w:rPr>
          <w:rFonts w:ascii="Cambria" w:hAnsi="Cambria" w:cs="Arial"/>
          <w:sz w:val="22"/>
          <w:szCs w:val="22"/>
        </w:rPr>
        <w:t xml:space="preserve">The employer shall see that apprentices’ on-the-job learning is under the supervision </w:t>
      </w:r>
      <w:r w:rsidR="006E0403" w:rsidRPr="006E0403">
        <w:rPr>
          <w:rFonts w:ascii="Cambria" w:hAnsi="Cambria" w:cs="Arial"/>
          <w:sz w:val="22"/>
          <w:szCs w:val="22"/>
        </w:rPr>
        <w:t>of a</w:t>
      </w:r>
      <w:r w:rsidRPr="006E0403">
        <w:rPr>
          <w:rFonts w:ascii="Cambria" w:hAnsi="Cambria" w:cs="Arial"/>
          <w:sz w:val="22"/>
          <w:szCs w:val="22"/>
        </w:rPr>
        <w:t xml:space="preserve"> qualified worker (e.g., Head Teacher) and shall </w:t>
      </w:r>
      <w:r w:rsidR="006E0403" w:rsidRPr="006E0403">
        <w:rPr>
          <w:rFonts w:ascii="Cambria" w:hAnsi="Cambria" w:cs="Arial"/>
          <w:sz w:val="22"/>
          <w:szCs w:val="22"/>
        </w:rPr>
        <w:t>provide necessary</w:t>
      </w:r>
      <w:r w:rsidRPr="006E0403">
        <w:rPr>
          <w:rFonts w:ascii="Cambria" w:hAnsi="Cambria" w:cs="Arial"/>
          <w:sz w:val="22"/>
          <w:szCs w:val="22"/>
        </w:rPr>
        <w:t xml:space="preserve"> diversified experience and training to develop the apprentice into a skilled worker, proficient in the work processes (i.e., professional competencies) outlined herein.   </w:t>
      </w:r>
    </w:p>
    <w:p w14:paraId="0803760F" w14:textId="77777777" w:rsidR="008B7F85" w:rsidRPr="00D214C3" w:rsidRDefault="008B7F85" w:rsidP="008B7F85">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highlight w:val="yellow"/>
        </w:rPr>
      </w:pPr>
    </w:p>
    <w:p w14:paraId="42C54D6E" w14:textId="77777777" w:rsidR="008B7F85" w:rsidRPr="006E0403" w:rsidRDefault="008B7F85" w:rsidP="008B7F85">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r w:rsidRPr="006E0403">
        <w:rPr>
          <w:rFonts w:ascii="Cambria" w:hAnsi="Cambria" w:cs="Arial"/>
          <w:sz w:val="22"/>
          <w:szCs w:val="22"/>
        </w:rPr>
        <w:t xml:space="preserve">The following table is built around 10 competencies and associated performance areas widely regarded as essential for early care and education professionals. Each employer/sponsor, partnership, and/or subcommittee can make changes to the Work Processes or Checklist to meet local/state needs, employer needs, scope of practice or licensing/certification requirements, and/or desire to register or co-register with a statewide registration agency. </w:t>
      </w:r>
    </w:p>
    <w:p w14:paraId="5EFBAB6B" w14:textId="77777777" w:rsidR="000C4B42" w:rsidRDefault="000C4B42" w:rsidP="008D625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jc w:val="both"/>
        <w:rPr>
          <w:rFonts w:ascii="Cambria" w:hAnsi="Cambria" w:cs="Arial"/>
          <w:sz w:val="22"/>
          <w:szCs w:val="22"/>
        </w:rPr>
      </w:pPr>
    </w:p>
    <w:p w14:paraId="0C4FE3E7" w14:textId="77777777" w:rsidR="000C4B42" w:rsidRDefault="000C4B42" w:rsidP="000C4B42">
      <w:pPr>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r w:rsidRPr="008A5AC9">
        <w:rPr>
          <w:rFonts w:ascii="Cambria" w:hAnsi="Cambria" w:cs="Arial"/>
          <w:sz w:val="22"/>
          <w:szCs w:val="22"/>
        </w:rPr>
        <w:t>The following is the rating system that will be used to determine competency.</w:t>
      </w:r>
      <w:r w:rsidRPr="008A5AC9">
        <w:rPr>
          <w:rFonts w:ascii="Cambria" w:hAnsi="Cambria" w:cs="Arial"/>
          <w:bCs/>
          <w:sz w:val="22"/>
          <w:szCs w:val="22"/>
        </w:rPr>
        <w:t xml:space="preserve"> Apprentices will be assessed periodically in alignment with the above wage schedule periods and in conformance with the employer’s performance review process</w:t>
      </w:r>
      <w:r w:rsidRPr="008A5AC9">
        <w:rPr>
          <w:rFonts w:ascii="Cambria" w:hAnsi="Cambria" w:cs="Arial"/>
          <w:sz w:val="22"/>
          <w:szCs w:val="22"/>
        </w:rPr>
        <w:t>:</w:t>
      </w:r>
    </w:p>
    <w:p w14:paraId="6FE6BD01" w14:textId="77777777" w:rsidR="000C4B42" w:rsidRPr="00380751" w:rsidRDefault="000C4B42" w:rsidP="000C4B42">
      <w:pPr>
        <w:rPr>
          <w:rFonts w:ascii="Cambria" w:hAnsi="Cambria"/>
          <w:b/>
          <w:bCs/>
        </w:rPr>
      </w:pPr>
    </w:p>
    <w:tbl>
      <w:tblPr>
        <w:tblW w:w="94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5"/>
        <w:gridCol w:w="7117"/>
      </w:tblGrid>
      <w:tr w:rsidR="000C4B42" w:rsidRPr="00502614" w14:paraId="44332E7F" w14:textId="77777777" w:rsidTr="001D0095">
        <w:trPr>
          <w:trHeight w:val="300"/>
        </w:trPr>
        <w:tc>
          <w:tcPr>
            <w:tcW w:w="2325" w:type="dxa"/>
            <w:tcBorders>
              <w:top w:val="single" w:sz="6" w:space="0" w:color="auto"/>
              <w:left w:val="single" w:sz="6" w:space="0" w:color="auto"/>
              <w:bottom w:val="single" w:sz="6" w:space="0" w:color="auto"/>
              <w:right w:val="single" w:sz="6" w:space="0" w:color="auto"/>
            </w:tcBorders>
            <w:shd w:val="clear" w:color="auto" w:fill="D9E2F3"/>
            <w:vAlign w:val="bottom"/>
            <w:hideMark/>
          </w:tcPr>
          <w:p w14:paraId="01EDB006" w14:textId="77777777" w:rsidR="000C4B42" w:rsidRPr="00380751" w:rsidRDefault="000C4B42" w:rsidP="004C0406">
            <w:pPr>
              <w:rPr>
                <w:rFonts w:ascii="Cambria" w:hAnsi="Cambria"/>
                <w:b/>
                <w:bCs/>
              </w:rPr>
            </w:pPr>
            <w:r w:rsidRPr="00380751">
              <w:rPr>
                <w:rFonts w:ascii="Cambria" w:hAnsi="Cambria"/>
                <w:b/>
                <w:bCs/>
              </w:rPr>
              <w:t>Rating</w:t>
            </w:r>
          </w:p>
        </w:tc>
        <w:tc>
          <w:tcPr>
            <w:tcW w:w="7117" w:type="dxa"/>
            <w:tcBorders>
              <w:top w:val="single" w:sz="6" w:space="0" w:color="auto"/>
              <w:left w:val="nil"/>
              <w:bottom w:val="single" w:sz="6" w:space="0" w:color="auto"/>
              <w:right w:val="single" w:sz="6" w:space="0" w:color="auto"/>
            </w:tcBorders>
            <w:shd w:val="clear" w:color="auto" w:fill="D9E2F3"/>
            <w:vAlign w:val="bottom"/>
            <w:hideMark/>
          </w:tcPr>
          <w:p w14:paraId="168695F2" w14:textId="77777777" w:rsidR="000C4B42" w:rsidRPr="00380751" w:rsidRDefault="000C4B42" w:rsidP="004C0406">
            <w:pPr>
              <w:rPr>
                <w:rFonts w:ascii="Cambria" w:hAnsi="Cambria"/>
              </w:rPr>
            </w:pPr>
            <w:r w:rsidRPr="00380751">
              <w:rPr>
                <w:rFonts w:ascii="Cambria" w:hAnsi="Cambria"/>
                <w:b/>
                <w:bCs/>
              </w:rPr>
              <w:t>Description</w:t>
            </w:r>
            <w:r w:rsidRPr="00380751">
              <w:rPr>
                <w:rFonts w:ascii="Cambria" w:hAnsi="Cambria"/>
              </w:rPr>
              <w:t> </w:t>
            </w:r>
          </w:p>
        </w:tc>
      </w:tr>
      <w:tr w:rsidR="000C4B42" w:rsidRPr="00502614" w14:paraId="6C083DE0" w14:textId="77777777" w:rsidTr="001D0095">
        <w:trPr>
          <w:trHeight w:val="300"/>
        </w:trPr>
        <w:tc>
          <w:tcPr>
            <w:tcW w:w="2325" w:type="dxa"/>
            <w:tcBorders>
              <w:top w:val="nil"/>
              <w:left w:val="single" w:sz="6" w:space="0" w:color="auto"/>
              <w:bottom w:val="single" w:sz="6" w:space="0" w:color="auto"/>
              <w:right w:val="single" w:sz="6" w:space="0" w:color="auto"/>
            </w:tcBorders>
            <w:vAlign w:val="center"/>
            <w:hideMark/>
          </w:tcPr>
          <w:p w14:paraId="7A8B96D9" w14:textId="77777777" w:rsidR="000C4B42" w:rsidRPr="00380751" w:rsidRDefault="000C4B42" w:rsidP="004C0406">
            <w:pPr>
              <w:rPr>
                <w:rFonts w:ascii="Cambria" w:hAnsi="Cambria"/>
              </w:rPr>
            </w:pPr>
            <w:r w:rsidRPr="00380751">
              <w:rPr>
                <w:rFonts w:ascii="Cambria" w:hAnsi="Cambria"/>
              </w:rPr>
              <w:t>Meets Expectations</w:t>
            </w:r>
          </w:p>
        </w:tc>
        <w:tc>
          <w:tcPr>
            <w:tcW w:w="7117" w:type="dxa"/>
            <w:tcBorders>
              <w:top w:val="nil"/>
              <w:left w:val="nil"/>
              <w:bottom w:val="single" w:sz="6" w:space="0" w:color="auto"/>
              <w:right w:val="single" w:sz="6" w:space="0" w:color="auto"/>
            </w:tcBorders>
            <w:vAlign w:val="center"/>
            <w:hideMark/>
          </w:tcPr>
          <w:p w14:paraId="5827056E" w14:textId="77777777" w:rsidR="000C4B42" w:rsidRPr="00380751" w:rsidRDefault="000C4B42" w:rsidP="004C0406">
            <w:pPr>
              <w:rPr>
                <w:rFonts w:ascii="Cambria" w:hAnsi="Cambria"/>
              </w:rPr>
            </w:pPr>
            <w:r w:rsidRPr="00380751">
              <w:rPr>
                <w:rFonts w:ascii="Cambria" w:hAnsi="Cambria"/>
              </w:rPr>
              <w:t>Consistently meets the performance standards established for time in position.  Handles routine tasks &amp; some unexpected situation with the usual amount of supervision.  Can continue to develop with coaching, advanced training or more experience </w:t>
            </w:r>
          </w:p>
        </w:tc>
      </w:tr>
      <w:tr w:rsidR="000C4B42" w:rsidRPr="00502614" w14:paraId="5F7363CC" w14:textId="77777777" w:rsidTr="001D0095">
        <w:trPr>
          <w:trHeight w:val="300"/>
        </w:trPr>
        <w:tc>
          <w:tcPr>
            <w:tcW w:w="2325" w:type="dxa"/>
            <w:tcBorders>
              <w:top w:val="nil"/>
              <w:left w:val="single" w:sz="6" w:space="0" w:color="auto"/>
              <w:bottom w:val="single" w:sz="6" w:space="0" w:color="auto"/>
              <w:right w:val="single" w:sz="6" w:space="0" w:color="auto"/>
            </w:tcBorders>
            <w:vAlign w:val="center"/>
          </w:tcPr>
          <w:p w14:paraId="133AB051" w14:textId="77777777" w:rsidR="000C4B42" w:rsidRPr="00380751" w:rsidRDefault="000C4B42" w:rsidP="004C0406">
            <w:pPr>
              <w:rPr>
                <w:rFonts w:ascii="Cambria" w:hAnsi="Cambria"/>
              </w:rPr>
            </w:pPr>
            <w:r w:rsidRPr="00380751">
              <w:rPr>
                <w:rFonts w:ascii="Cambria" w:hAnsi="Cambria"/>
              </w:rPr>
              <w:t>Does Not Meet / Meets Some Expectations</w:t>
            </w:r>
          </w:p>
        </w:tc>
        <w:tc>
          <w:tcPr>
            <w:tcW w:w="7117" w:type="dxa"/>
            <w:tcBorders>
              <w:top w:val="nil"/>
              <w:left w:val="nil"/>
              <w:bottom w:val="single" w:sz="6" w:space="0" w:color="auto"/>
              <w:right w:val="single" w:sz="6" w:space="0" w:color="auto"/>
            </w:tcBorders>
            <w:vAlign w:val="center"/>
          </w:tcPr>
          <w:p w14:paraId="4D8AC34E" w14:textId="77777777" w:rsidR="000C4B42" w:rsidRPr="00380751" w:rsidRDefault="000C4B42" w:rsidP="004C0406">
            <w:pPr>
              <w:rPr>
                <w:rFonts w:ascii="Cambria" w:hAnsi="Cambria"/>
              </w:rPr>
            </w:pPr>
            <w:r w:rsidRPr="00380751">
              <w:rPr>
                <w:rFonts w:ascii="Cambria" w:hAnsi="Cambria"/>
              </w:rPr>
              <w:t>Does not consistently meet performance standards established for time in position.  Requires basic training, coaching or experience to improve performance and become consistent.  Additional follow-up will be necessary.</w:t>
            </w:r>
          </w:p>
        </w:tc>
      </w:tr>
    </w:tbl>
    <w:p w14:paraId="7EDEFE04" w14:textId="77777777" w:rsidR="000C4B42" w:rsidRDefault="000C4B42" w:rsidP="008B7F85">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35EB8D4A" w14:textId="77777777" w:rsidR="008B6016" w:rsidRDefault="008B6016"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5CB0E67E"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273F50C7"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098AA7F2"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375289FF"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27603699"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7F3D5DE0"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799C11D7"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141497A3" w14:textId="77777777" w:rsidR="008D6253"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1EE09ABF" w14:textId="77777777" w:rsidR="008D6253" w:rsidRPr="00283D66" w:rsidRDefault="008D625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17DFDDEF" w14:textId="77777777" w:rsidR="00FC6BF3" w:rsidRPr="00283D66" w:rsidRDefault="00FC6BF3" w:rsidP="00FC6BF3">
      <w:pPr>
        <w:widowControl/>
        <w:tabs>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ind w:left="14" w:hanging="14"/>
        <w:jc w:val="both"/>
        <w:rPr>
          <w:rFonts w:ascii="Cambria" w:hAnsi="Cambria" w:cs="Arial"/>
          <w:sz w:val="22"/>
          <w:szCs w:val="22"/>
        </w:rPr>
      </w:pPr>
    </w:p>
    <w:p w14:paraId="0251E31C" w14:textId="77777777" w:rsidR="00FC6BF3" w:rsidRDefault="00FC6BF3" w:rsidP="00FC6BF3">
      <w:pPr>
        <w:widowControl/>
        <w:rPr>
          <w:rFonts w:ascii="Cambria" w:hAnsi="Cambria" w:cs="Arial"/>
          <w:b/>
          <w:bCs/>
          <w:color w:val="000000"/>
          <w:sz w:val="22"/>
          <w:szCs w:val="22"/>
          <w:u w:val="single"/>
        </w:rPr>
      </w:pPr>
      <w:r w:rsidRPr="00283D66">
        <w:rPr>
          <w:rFonts w:ascii="Cambria" w:hAnsi="Cambria" w:cs="Arial"/>
          <w:b/>
          <w:bCs/>
          <w:color w:val="000000"/>
          <w:sz w:val="22"/>
          <w:szCs w:val="22"/>
          <w:u w:val="single"/>
        </w:rPr>
        <w:lastRenderedPageBreak/>
        <w:t>Apprenticeship Competencies – Technical</w:t>
      </w:r>
    </w:p>
    <w:p w14:paraId="7BDEE32A" w14:textId="77777777" w:rsidR="00FE6936" w:rsidRPr="00283D66" w:rsidRDefault="00FE6936" w:rsidP="00FC6BF3">
      <w:pPr>
        <w:widowControl/>
        <w:rPr>
          <w:rFonts w:ascii="Cambria" w:hAnsi="Cambria" w:cs="Arial"/>
          <w:b/>
          <w:bCs/>
          <w:color w:val="000000"/>
          <w:sz w:val="22"/>
          <w:szCs w:val="22"/>
          <w:u w:val="single"/>
        </w:rPr>
      </w:pPr>
    </w:p>
    <w:tbl>
      <w:tblPr>
        <w:tblStyle w:val="TableGrid"/>
        <w:tblW w:w="0" w:type="auto"/>
        <w:tblLook w:val="04A0" w:firstRow="1" w:lastRow="0" w:firstColumn="1" w:lastColumn="0" w:noHBand="0" w:noVBand="1"/>
      </w:tblPr>
      <w:tblGrid>
        <w:gridCol w:w="6366"/>
        <w:gridCol w:w="876"/>
        <w:gridCol w:w="1422"/>
        <w:gridCol w:w="686"/>
      </w:tblGrid>
      <w:tr w:rsidR="007248AE" w:rsidRPr="001C6619" w14:paraId="776E1424" w14:textId="77777777" w:rsidTr="001260F5">
        <w:trPr>
          <w:trHeight w:val="288"/>
        </w:trPr>
        <w:tc>
          <w:tcPr>
            <w:tcW w:w="0" w:type="auto"/>
            <w:shd w:val="clear" w:color="auto" w:fill="DAE9F7" w:themeFill="text2" w:themeFillTint="1A"/>
            <w:vAlign w:val="center"/>
          </w:tcPr>
          <w:p w14:paraId="0C252F2C" w14:textId="77777777" w:rsidR="007248AE" w:rsidRPr="003A0E33" w:rsidRDefault="007248AE" w:rsidP="001260F5">
            <w:pPr>
              <w:widowControl/>
              <w:tabs>
                <w:tab w:val="left" w:pos="-710"/>
              </w:tabs>
              <w:spacing w:line="244" w:lineRule="exact"/>
              <w:rPr>
                <w:rFonts w:ascii="Cambria" w:hAnsi="Cambria" w:cs="Arial"/>
                <w:b/>
                <w:sz w:val="22"/>
                <w:szCs w:val="22"/>
              </w:rPr>
            </w:pPr>
            <w:r w:rsidRPr="003A0E33">
              <w:rPr>
                <w:rFonts w:ascii="Cambria" w:hAnsi="Cambria" w:cs="Arial"/>
                <w:b/>
                <w:sz w:val="22"/>
                <w:szCs w:val="22"/>
              </w:rPr>
              <w:t>On-the-Job Learning Topic/Skill Area</w:t>
            </w:r>
          </w:p>
        </w:tc>
        <w:tc>
          <w:tcPr>
            <w:tcW w:w="0" w:type="auto"/>
            <w:shd w:val="clear" w:color="auto" w:fill="DAE9F7" w:themeFill="text2" w:themeFillTint="1A"/>
            <w:vAlign w:val="center"/>
          </w:tcPr>
          <w:p w14:paraId="098F6A61" w14:textId="77777777" w:rsidR="007248AE" w:rsidRPr="003A0E33" w:rsidRDefault="007248AE" w:rsidP="001260F5">
            <w:pPr>
              <w:widowControl/>
              <w:tabs>
                <w:tab w:val="left" w:pos="-710"/>
              </w:tabs>
              <w:spacing w:line="244" w:lineRule="exact"/>
              <w:jc w:val="center"/>
              <w:rPr>
                <w:rFonts w:ascii="Cambria" w:hAnsi="Cambria" w:cs="Arial"/>
                <w:b/>
                <w:sz w:val="22"/>
                <w:szCs w:val="22"/>
              </w:rPr>
            </w:pPr>
            <w:r>
              <w:rPr>
                <w:rFonts w:ascii="Cambria" w:hAnsi="Cambria" w:cs="Arial"/>
                <w:b/>
                <w:sz w:val="22"/>
                <w:szCs w:val="22"/>
              </w:rPr>
              <w:t>Rating</w:t>
            </w:r>
          </w:p>
        </w:tc>
        <w:tc>
          <w:tcPr>
            <w:tcW w:w="0" w:type="auto"/>
            <w:shd w:val="clear" w:color="auto" w:fill="DAE9F7" w:themeFill="text2" w:themeFillTint="1A"/>
            <w:vAlign w:val="center"/>
          </w:tcPr>
          <w:p w14:paraId="5DF0B1FA" w14:textId="77777777" w:rsidR="007248AE" w:rsidRPr="003A0E33" w:rsidRDefault="007248AE" w:rsidP="001260F5">
            <w:pPr>
              <w:widowControl/>
              <w:tabs>
                <w:tab w:val="left" w:pos="-710"/>
              </w:tabs>
              <w:spacing w:line="244" w:lineRule="exact"/>
              <w:jc w:val="center"/>
              <w:rPr>
                <w:rFonts w:ascii="Cambria" w:hAnsi="Cambria" w:cs="Arial"/>
                <w:b/>
                <w:sz w:val="22"/>
                <w:szCs w:val="22"/>
              </w:rPr>
            </w:pPr>
            <w:r>
              <w:rPr>
                <w:rFonts w:ascii="Cambria" w:hAnsi="Cambria" w:cs="Arial"/>
                <w:b/>
                <w:sz w:val="22"/>
                <w:szCs w:val="22"/>
              </w:rPr>
              <w:t>Validated by</w:t>
            </w:r>
          </w:p>
        </w:tc>
        <w:tc>
          <w:tcPr>
            <w:tcW w:w="0" w:type="auto"/>
            <w:shd w:val="clear" w:color="auto" w:fill="DAE9F7" w:themeFill="text2" w:themeFillTint="1A"/>
            <w:vAlign w:val="center"/>
          </w:tcPr>
          <w:p w14:paraId="75E89A22" w14:textId="77777777" w:rsidR="007248AE" w:rsidRPr="003A0E33" w:rsidRDefault="007248AE" w:rsidP="001260F5">
            <w:pPr>
              <w:widowControl/>
              <w:tabs>
                <w:tab w:val="left" w:pos="-710"/>
              </w:tabs>
              <w:spacing w:line="244" w:lineRule="exact"/>
              <w:jc w:val="center"/>
              <w:rPr>
                <w:rFonts w:ascii="Cambria" w:hAnsi="Cambria" w:cs="Arial"/>
                <w:b/>
                <w:sz w:val="22"/>
                <w:szCs w:val="22"/>
              </w:rPr>
            </w:pPr>
            <w:r>
              <w:rPr>
                <w:rFonts w:ascii="Cambria" w:hAnsi="Cambria" w:cs="Arial"/>
                <w:b/>
                <w:sz w:val="22"/>
                <w:szCs w:val="22"/>
              </w:rPr>
              <w:t>Date</w:t>
            </w:r>
          </w:p>
        </w:tc>
      </w:tr>
      <w:tr w:rsidR="007248AE" w:rsidRPr="00F32C85" w14:paraId="130DC418" w14:textId="77777777" w:rsidTr="001260F5">
        <w:trPr>
          <w:trHeight w:val="288"/>
        </w:trPr>
        <w:tc>
          <w:tcPr>
            <w:tcW w:w="0" w:type="auto"/>
            <w:gridSpan w:val="4"/>
            <w:shd w:val="clear" w:color="auto" w:fill="D9D9D9" w:themeFill="background1" w:themeFillShade="D9"/>
            <w:vAlign w:val="center"/>
          </w:tcPr>
          <w:p w14:paraId="222F7E52" w14:textId="3DA61934" w:rsidR="007248AE" w:rsidRPr="00D75883" w:rsidRDefault="007248AE" w:rsidP="00D75883">
            <w:pPr>
              <w:pStyle w:val="ListParagraph"/>
              <w:numPr>
                <w:ilvl w:val="0"/>
                <w:numId w:val="61"/>
              </w:numPr>
              <w:spacing w:after="7"/>
              <w:jc w:val="both"/>
              <w:rPr>
                <w:rFonts w:ascii="Cambria" w:eastAsia="Cambria" w:hAnsi="Cambria" w:cs="Cambria"/>
                <w:b/>
                <w:sz w:val="20"/>
                <w:szCs w:val="20"/>
              </w:rPr>
            </w:pPr>
            <w:r w:rsidRPr="000B6DAB">
              <w:rPr>
                <w:rFonts w:ascii="Cambria" w:eastAsia="Cambria" w:hAnsi="Cambria" w:cs="Cambria"/>
                <w:b/>
              </w:rPr>
              <w:t xml:space="preserve">Understands and Encourages Child Development and Learning       </w:t>
            </w:r>
          </w:p>
        </w:tc>
      </w:tr>
      <w:tr w:rsidR="007248AE" w:rsidRPr="00F32C85" w14:paraId="351C8AEE" w14:textId="77777777" w:rsidTr="001260F5">
        <w:trPr>
          <w:trHeight w:val="288"/>
        </w:trPr>
        <w:tc>
          <w:tcPr>
            <w:tcW w:w="0" w:type="auto"/>
            <w:vAlign w:val="center"/>
          </w:tcPr>
          <w:p w14:paraId="122877F5"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Knowledge about child development and learning </w:t>
            </w:r>
          </w:p>
        </w:tc>
        <w:tc>
          <w:tcPr>
            <w:tcW w:w="0" w:type="auto"/>
            <w:vAlign w:val="center"/>
          </w:tcPr>
          <w:p w14:paraId="358E9E1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B529E2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B8A564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FD79829" w14:textId="77777777" w:rsidTr="001260F5">
        <w:trPr>
          <w:trHeight w:val="288"/>
        </w:trPr>
        <w:tc>
          <w:tcPr>
            <w:tcW w:w="0" w:type="auto"/>
            <w:vAlign w:val="center"/>
          </w:tcPr>
          <w:p w14:paraId="230A9BAA" w14:textId="77777777" w:rsidR="007248AE" w:rsidRPr="00444467"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eastAsia="Cambria" w:hAnsi="Cambria" w:cs="Cambria"/>
              </w:rPr>
              <w:t>Facilitating child development and learning</w:t>
            </w:r>
          </w:p>
        </w:tc>
        <w:tc>
          <w:tcPr>
            <w:tcW w:w="0" w:type="auto"/>
            <w:vAlign w:val="center"/>
          </w:tcPr>
          <w:p w14:paraId="69027C0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1F5C3BD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071265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5BEFA9A4" w14:textId="77777777" w:rsidTr="001260F5">
        <w:trPr>
          <w:trHeight w:val="288"/>
        </w:trPr>
        <w:tc>
          <w:tcPr>
            <w:tcW w:w="0" w:type="auto"/>
            <w:gridSpan w:val="4"/>
            <w:shd w:val="clear" w:color="auto" w:fill="D9D9D9" w:themeFill="background1" w:themeFillShade="D9"/>
            <w:vAlign w:val="center"/>
          </w:tcPr>
          <w:p w14:paraId="3B7A3FD5" w14:textId="0EF02A49" w:rsidR="007248AE" w:rsidRPr="00D75883" w:rsidRDefault="007248AE" w:rsidP="00D75883">
            <w:pPr>
              <w:pStyle w:val="ListParagraph"/>
              <w:numPr>
                <w:ilvl w:val="0"/>
                <w:numId w:val="61"/>
              </w:numPr>
              <w:spacing w:after="5"/>
              <w:rPr>
                <w:rFonts w:ascii="Cambria" w:eastAsia="Cambria" w:hAnsi="Cambria" w:cs="Cambria"/>
                <w:b/>
                <w:sz w:val="20"/>
                <w:szCs w:val="20"/>
              </w:rPr>
            </w:pPr>
            <w:r w:rsidRPr="000B6DAB">
              <w:rPr>
                <w:rFonts w:ascii="Cambria" w:eastAsia="Cambria" w:hAnsi="Cambria" w:cs="Cambria"/>
                <w:b/>
              </w:rPr>
              <w:t xml:space="preserve">Appreciates and Honors Culture, Diversity and </w:t>
            </w:r>
            <w:r w:rsidRPr="000B6DAB">
              <w:rPr>
                <w:rFonts w:ascii="Cambria" w:eastAsia="Cambria" w:hAnsi="Cambria" w:cs="Cambria"/>
                <w:b/>
                <w:sz w:val="20"/>
                <w:szCs w:val="20"/>
              </w:rPr>
              <w:t xml:space="preserve">EQUITY   </w:t>
            </w:r>
          </w:p>
        </w:tc>
      </w:tr>
      <w:tr w:rsidR="007248AE" w:rsidRPr="00F32C85" w14:paraId="676AC812" w14:textId="77777777" w:rsidTr="001260F5">
        <w:trPr>
          <w:trHeight w:val="288"/>
        </w:trPr>
        <w:tc>
          <w:tcPr>
            <w:tcW w:w="0" w:type="auto"/>
            <w:vAlign w:val="center"/>
          </w:tcPr>
          <w:p w14:paraId="144BDB90" w14:textId="77777777" w:rsidR="007248AE" w:rsidRPr="003A0E33" w:rsidRDefault="007248AE" w:rsidP="007248AE">
            <w:pPr>
              <w:widowControl/>
              <w:numPr>
                <w:ilvl w:val="0"/>
                <w:numId w:val="57"/>
              </w:numPr>
              <w:autoSpaceDE/>
              <w:autoSpaceDN/>
              <w:adjustRightInd/>
              <w:spacing w:after="7"/>
              <w:rPr>
                <w:sz w:val="20"/>
                <w:szCs w:val="20"/>
              </w:rPr>
            </w:pPr>
            <w:r w:rsidRPr="009E05A0">
              <w:rPr>
                <w:rFonts w:ascii="Cambria" w:eastAsia="Cambria" w:hAnsi="Cambria" w:cs="Cambria"/>
              </w:rPr>
              <w:t xml:space="preserve">Respect for differences and similarities  </w:t>
            </w:r>
            <w:r w:rsidRPr="003A0E33">
              <w:rPr>
                <w:rFonts w:ascii="Cambria" w:eastAsia="Cambria" w:hAnsi="Cambria" w:cs="Cambria"/>
                <w:b/>
                <w:sz w:val="20"/>
                <w:szCs w:val="20"/>
              </w:rPr>
              <w:t xml:space="preserve"> </w:t>
            </w:r>
          </w:p>
        </w:tc>
        <w:tc>
          <w:tcPr>
            <w:tcW w:w="0" w:type="auto"/>
            <w:vAlign w:val="center"/>
          </w:tcPr>
          <w:p w14:paraId="3D32D4C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219388B"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C9B286D"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74FC43C" w14:textId="77777777" w:rsidTr="001260F5">
        <w:trPr>
          <w:trHeight w:val="288"/>
        </w:trPr>
        <w:tc>
          <w:tcPr>
            <w:tcW w:w="0" w:type="auto"/>
            <w:vAlign w:val="center"/>
          </w:tcPr>
          <w:p w14:paraId="068A38BA" w14:textId="77777777" w:rsidR="007248AE" w:rsidRPr="003A0E33" w:rsidRDefault="007248AE" w:rsidP="007248AE">
            <w:pPr>
              <w:widowControl/>
              <w:numPr>
                <w:ilvl w:val="0"/>
                <w:numId w:val="57"/>
              </w:numPr>
              <w:autoSpaceDE/>
              <w:autoSpaceDN/>
              <w:adjustRightInd/>
              <w:spacing w:after="5"/>
              <w:rPr>
                <w:sz w:val="20"/>
                <w:szCs w:val="20"/>
              </w:rPr>
            </w:pPr>
            <w:r w:rsidRPr="009E05A0">
              <w:rPr>
                <w:rFonts w:ascii="Cambria" w:eastAsia="Cambria" w:hAnsi="Cambria" w:cs="Cambria"/>
              </w:rPr>
              <w:t xml:space="preserve">Culturally responsive approaches        </w:t>
            </w:r>
          </w:p>
        </w:tc>
        <w:tc>
          <w:tcPr>
            <w:tcW w:w="0" w:type="auto"/>
            <w:vAlign w:val="center"/>
          </w:tcPr>
          <w:p w14:paraId="7FAEF768"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65647B1"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709355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22F206F" w14:textId="77777777" w:rsidTr="001260F5">
        <w:trPr>
          <w:trHeight w:val="288"/>
        </w:trPr>
        <w:tc>
          <w:tcPr>
            <w:tcW w:w="0" w:type="auto"/>
            <w:vAlign w:val="center"/>
          </w:tcPr>
          <w:p w14:paraId="7A282123"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sidRPr="009E05A0">
              <w:rPr>
                <w:rFonts w:ascii="Cambria" w:eastAsia="Cambria" w:hAnsi="Cambria" w:cs="Cambria"/>
              </w:rPr>
              <w:t>Culture and Language Development and Learning</w:t>
            </w:r>
            <w:r>
              <w:rPr>
                <w:rFonts w:ascii="Cambria" w:eastAsia="Cambria" w:hAnsi="Cambria" w:cs="Cambria"/>
              </w:rPr>
              <w:t xml:space="preserve"> </w:t>
            </w:r>
            <w:r>
              <w:rPr>
                <w:rFonts w:ascii="Cambria" w:eastAsia="Cambria" w:hAnsi="Cambria" w:cs="Cambria"/>
                <w:b/>
              </w:rPr>
              <w:t xml:space="preserve"> </w:t>
            </w:r>
          </w:p>
        </w:tc>
        <w:tc>
          <w:tcPr>
            <w:tcW w:w="0" w:type="auto"/>
            <w:vAlign w:val="center"/>
          </w:tcPr>
          <w:p w14:paraId="708C38C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E6ABD8D"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FF697E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75740F9" w14:textId="77777777" w:rsidTr="001260F5">
        <w:trPr>
          <w:trHeight w:val="288"/>
        </w:trPr>
        <w:tc>
          <w:tcPr>
            <w:tcW w:w="0" w:type="auto"/>
            <w:gridSpan w:val="4"/>
            <w:shd w:val="clear" w:color="auto" w:fill="D9D9D9" w:themeFill="background1" w:themeFillShade="D9"/>
            <w:vAlign w:val="center"/>
          </w:tcPr>
          <w:p w14:paraId="44FC2B26" w14:textId="30769C98" w:rsidR="007248AE" w:rsidRPr="000B6DAB" w:rsidRDefault="007248AE" w:rsidP="000B6DAB">
            <w:pPr>
              <w:pStyle w:val="ListParagraph"/>
              <w:numPr>
                <w:ilvl w:val="0"/>
                <w:numId w:val="61"/>
              </w:numPr>
              <w:rPr>
                <w:b/>
              </w:rPr>
            </w:pPr>
            <w:r w:rsidRPr="000B6DAB">
              <w:rPr>
                <w:rFonts w:ascii="Cambria" w:eastAsia="Cambria" w:hAnsi="Cambria" w:cs="Cambria"/>
                <w:b/>
              </w:rPr>
              <w:t xml:space="preserve">Recognizes The Significance of Relationships, Interactions and </w:t>
            </w:r>
          </w:p>
          <w:p w14:paraId="1CEA65FC" w14:textId="0565296E" w:rsidR="007248AE" w:rsidRPr="00D75883" w:rsidRDefault="007248AE" w:rsidP="00D75883">
            <w:pPr>
              <w:pStyle w:val="ListParagraph"/>
              <w:spacing w:after="5"/>
              <w:rPr>
                <w:rFonts w:ascii="Cambria" w:eastAsia="Cambria" w:hAnsi="Cambria" w:cs="Cambria"/>
                <w:b/>
              </w:rPr>
            </w:pPr>
            <w:r w:rsidRPr="000B6DAB">
              <w:rPr>
                <w:rFonts w:ascii="Cambria" w:eastAsia="Cambria" w:hAnsi="Cambria" w:cs="Cambria"/>
                <w:b/>
              </w:rPr>
              <w:t xml:space="preserve">Guidance                                  </w:t>
            </w:r>
          </w:p>
        </w:tc>
      </w:tr>
      <w:tr w:rsidR="007248AE" w:rsidRPr="00F32C85" w14:paraId="71897267" w14:textId="77777777" w:rsidTr="001260F5">
        <w:trPr>
          <w:trHeight w:val="288"/>
        </w:trPr>
        <w:tc>
          <w:tcPr>
            <w:tcW w:w="0" w:type="auto"/>
            <w:vAlign w:val="center"/>
          </w:tcPr>
          <w:p w14:paraId="196474CA"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Supporting Children’s Emotional Development </w:t>
            </w:r>
          </w:p>
        </w:tc>
        <w:tc>
          <w:tcPr>
            <w:tcW w:w="0" w:type="auto"/>
            <w:vAlign w:val="center"/>
          </w:tcPr>
          <w:p w14:paraId="3DE1252D"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15C073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28E8B7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F283600" w14:textId="77777777" w:rsidTr="001260F5">
        <w:trPr>
          <w:trHeight w:val="288"/>
        </w:trPr>
        <w:tc>
          <w:tcPr>
            <w:tcW w:w="0" w:type="auto"/>
            <w:vAlign w:val="center"/>
          </w:tcPr>
          <w:p w14:paraId="40F6CFBB"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Social-emotional Climate </w:t>
            </w:r>
          </w:p>
        </w:tc>
        <w:tc>
          <w:tcPr>
            <w:tcW w:w="0" w:type="auto"/>
            <w:vAlign w:val="center"/>
          </w:tcPr>
          <w:p w14:paraId="578C0B9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2A5140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1FDC2D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F7DA4AD" w14:textId="77777777" w:rsidTr="001260F5">
        <w:trPr>
          <w:trHeight w:val="288"/>
        </w:trPr>
        <w:tc>
          <w:tcPr>
            <w:tcW w:w="0" w:type="auto"/>
            <w:vAlign w:val="center"/>
          </w:tcPr>
          <w:p w14:paraId="44AC88ED"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eastAsia="Cambria" w:hAnsi="Cambria" w:cs="Cambria"/>
              </w:rPr>
              <w:t>Socialization and Guidance</w:t>
            </w:r>
          </w:p>
        </w:tc>
        <w:tc>
          <w:tcPr>
            <w:tcW w:w="0" w:type="auto"/>
            <w:vAlign w:val="center"/>
          </w:tcPr>
          <w:p w14:paraId="2A0DBE4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C4A270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3C8F57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4FF66E4" w14:textId="77777777" w:rsidTr="001260F5">
        <w:trPr>
          <w:trHeight w:val="288"/>
        </w:trPr>
        <w:tc>
          <w:tcPr>
            <w:tcW w:w="0" w:type="auto"/>
            <w:gridSpan w:val="4"/>
            <w:shd w:val="clear" w:color="auto" w:fill="D9D9D9" w:themeFill="background1" w:themeFillShade="D9"/>
            <w:vAlign w:val="center"/>
          </w:tcPr>
          <w:p w14:paraId="78231591" w14:textId="4E830284" w:rsidR="007248AE" w:rsidRPr="00D75883" w:rsidRDefault="007248AE" w:rsidP="00D75883">
            <w:pPr>
              <w:pStyle w:val="ListParagraph"/>
              <w:numPr>
                <w:ilvl w:val="0"/>
                <w:numId w:val="61"/>
              </w:numPr>
              <w:tabs>
                <w:tab w:val="left" w:pos="360"/>
              </w:tabs>
              <w:spacing w:after="5"/>
              <w:jc w:val="both"/>
              <w:rPr>
                <w:rFonts w:ascii="Cambria" w:eastAsia="Cambria" w:hAnsi="Cambria" w:cs="Cambria"/>
                <w:b/>
                <w:sz w:val="20"/>
                <w:szCs w:val="20"/>
              </w:rPr>
            </w:pPr>
            <w:r w:rsidRPr="000B6DAB">
              <w:rPr>
                <w:rFonts w:ascii="Cambria" w:eastAsia="Cambria" w:hAnsi="Cambria" w:cs="Cambria"/>
                <w:b/>
              </w:rPr>
              <w:t xml:space="preserve">Understands and Fosters Family and Community Engagement    </w:t>
            </w:r>
            <w:r w:rsidRPr="00D75883">
              <w:rPr>
                <w:rFonts w:ascii="Cambria" w:eastAsia="Cambria" w:hAnsi="Cambria" w:cs="Cambria"/>
                <w:b/>
                <w:sz w:val="20"/>
                <w:szCs w:val="20"/>
              </w:rPr>
              <w:t xml:space="preserve">                  </w:t>
            </w:r>
          </w:p>
        </w:tc>
      </w:tr>
      <w:tr w:rsidR="007248AE" w:rsidRPr="00F32C85" w14:paraId="6C776A3B" w14:textId="77777777" w:rsidTr="001260F5">
        <w:trPr>
          <w:trHeight w:val="288"/>
        </w:trPr>
        <w:tc>
          <w:tcPr>
            <w:tcW w:w="0" w:type="auto"/>
            <w:vAlign w:val="center"/>
          </w:tcPr>
          <w:p w14:paraId="051B258E"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Communication with families </w:t>
            </w:r>
          </w:p>
        </w:tc>
        <w:tc>
          <w:tcPr>
            <w:tcW w:w="0" w:type="auto"/>
            <w:vAlign w:val="center"/>
          </w:tcPr>
          <w:p w14:paraId="7D7C5B4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6C6907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AA08E1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E34F848" w14:textId="77777777" w:rsidTr="001260F5">
        <w:trPr>
          <w:trHeight w:val="288"/>
        </w:trPr>
        <w:tc>
          <w:tcPr>
            <w:tcW w:w="0" w:type="auto"/>
            <w:vAlign w:val="center"/>
          </w:tcPr>
          <w:p w14:paraId="3C3358E3"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Relationships with children and families </w:t>
            </w:r>
          </w:p>
        </w:tc>
        <w:tc>
          <w:tcPr>
            <w:tcW w:w="0" w:type="auto"/>
            <w:vAlign w:val="center"/>
          </w:tcPr>
          <w:p w14:paraId="18E5D54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43301D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3D99BA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31FFC954" w14:textId="77777777" w:rsidTr="001260F5">
        <w:trPr>
          <w:trHeight w:val="288"/>
        </w:trPr>
        <w:tc>
          <w:tcPr>
            <w:tcW w:w="0" w:type="auto"/>
            <w:vAlign w:val="center"/>
          </w:tcPr>
          <w:p w14:paraId="5125DF5C"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eastAsia="Cambria" w:hAnsi="Cambria" w:cs="Cambria"/>
              </w:rPr>
              <w:t>Community resources</w:t>
            </w:r>
          </w:p>
        </w:tc>
        <w:tc>
          <w:tcPr>
            <w:tcW w:w="0" w:type="auto"/>
            <w:vAlign w:val="center"/>
          </w:tcPr>
          <w:p w14:paraId="34F6BA58"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857875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0F0692D"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0D42E62" w14:textId="77777777" w:rsidTr="001260F5">
        <w:trPr>
          <w:trHeight w:val="288"/>
        </w:trPr>
        <w:tc>
          <w:tcPr>
            <w:tcW w:w="0" w:type="auto"/>
            <w:gridSpan w:val="4"/>
            <w:shd w:val="clear" w:color="auto" w:fill="D9D9D9" w:themeFill="background1" w:themeFillShade="D9"/>
            <w:vAlign w:val="center"/>
          </w:tcPr>
          <w:p w14:paraId="45AB89D9" w14:textId="7EA415B8" w:rsidR="007248AE" w:rsidRPr="00D75883" w:rsidRDefault="007248AE" w:rsidP="00D75883">
            <w:pPr>
              <w:pStyle w:val="ListParagraph"/>
              <w:numPr>
                <w:ilvl w:val="0"/>
                <w:numId w:val="61"/>
              </w:numPr>
              <w:spacing w:after="5"/>
              <w:jc w:val="both"/>
              <w:rPr>
                <w:b/>
              </w:rPr>
            </w:pPr>
            <w:r w:rsidRPr="000B6DAB">
              <w:rPr>
                <w:rFonts w:ascii="Cambria" w:eastAsia="Cambria" w:hAnsi="Cambria" w:cs="Cambria"/>
                <w:b/>
              </w:rPr>
              <w:t xml:space="preserve">Understands and Supports Dual-Language Development                                 </w:t>
            </w:r>
          </w:p>
        </w:tc>
      </w:tr>
      <w:tr w:rsidR="007248AE" w:rsidRPr="00F32C85" w14:paraId="27FAAADD" w14:textId="77777777" w:rsidTr="001260F5">
        <w:trPr>
          <w:trHeight w:val="288"/>
        </w:trPr>
        <w:tc>
          <w:tcPr>
            <w:tcW w:w="0" w:type="auto"/>
            <w:vAlign w:val="center"/>
          </w:tcPr>
          <w:p w14:paraId="47045CAA"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Dual-language program models and strategies </w:t>
            </w:r>
          </w:p>
        </w:tc>
        <w:tc>
          <w:tcPr>
            <w:tcW w:w="0" w:type="auto"/>
            <w:vAlign w:val="center"/>
          </w:tcPr>
          <w:p w14:paraId="0D63B14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4951AF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737EFE3"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950E842" w14:textId="77777777" w:rsidTr="001260F5">
        <w:trPr>
          <w:trHeight w:val="288"/>
        </w:trPr>
        <w:tc>
          <w:tcPr>
            <w:tcW w:w="0" w:type="auto"/>
            <w:vAlign w:val="center"/>
          </w:tcPr>
          <w:p w14:paraId="56799A21"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Development of the home language and of English  </w:t>
            </w:r>
          </w:p>
        </w:tc>
        <w:tc>
          <w:tcPr>
            <w:tcW w:w="0" w:type="auto"/>
            <w:vAlign w:val="center"/>
          </w:tcPr>
          <w:p w14:paraId="121AC68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83EB0B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80D17A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19253753" w14:textId="77777777" w:rsidTr="001260F5">
        <w:trPr>
          <w:trHeight w:val="288"/>
        </w:trPr>
        <w:tc>
          <w:tcPr>
            <w:tcW w:w="0" w:type="auto"/>
            <w:vAlign w:val="center"/>
          </w:tcPr>
          <w:p w14:paraId="2FEB2B95" w14:textId="77777777" w:rsidR="007248AE" w:rsidRPr="003A0E33" w:rsidRDefault="007248AE" w:rsidP="007248AE">
            <w:pPr>
              <w:widowControl/>
              <w:numPr>
                <w:ilvl w:val="0"/>
                <w:numId w:val="57"/>
              </w:numPr>
              <w:autoSpaceDE/>
              <w:autoSpaceDN/>
              <w:adjustRightInd/>
              <w:spacing w:after="8"/>
              <w:rPr>
                <w:sz w:val="20"/>
                <w:szCs w:val="20"/>
              </w:rPr>
            </w:pPr>
            <w:r>
              <w:rPr>
                <w:rFonts w:ascii="Cambria" w:eastAsia="Cambria" w:hAnsi="Cambria" w:cs="Cambria"/>
              </w:rPr>
              <w:t xml:space="preserve">Observation and assessment of young dual-language learn learners </w:t>
            </w:r>
          </w:p>
        </w:tc>
        <w:tc>
          <w:tcPr>
            <w:tcW w:w="0" w:type="auto"/>
            <w:vAlign w:val="center"/>
          </w:tcPr>
          <w:p w14:paraId="6BF3B37D"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F39C3B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616F0E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34B67C5A" w14:textId="77777777" w:rsidTr="001260F5">
        <w:trPr>
          <w:trHeight w:val="288"/>
        </w:trPr>
        <w:tc>
          <w:tcPr>
            <w:tcW w:w="0" w:type="auto"/>
            <w:vAlign w:val="center"/>
          </w:tcPr>
          <w:p w14:paraId="43C8175C"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eastAsia="Cambria" w:hAnsi="Cambria" w:cs="Cambria"/>
              </w:rPr>
              <w:t>Relationships with families of dual-language learners</w:t>
            </w:r>
          </w:p>
        </w:tc>
        <w:tc>
          <w:tcPr>
            <w:tcW w:w="0" w:type="auto"/>
            <w:vAlign w:val="center"/>
          </w:tcPr>
          <w:p w14:paraId="6E3504B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30256E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BCC391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0465CED1" w14:textId="77777777" w:rsidTr="001260F5">
        <w:trPr>
          <w:trHeight w:val="288"/>
        </w:trPr>
        <w:tc>
          <w:tcPr>
            <w:tcW w:w="0" w:type="auto"/>
            <w:gridSpan w:val="4"/>
            <w:shd w:val="clear" w:color="auto" w:fill="D9D9D9" w:themeFill="background1" w:themeFillShade="D9"/>
            <w:vAlign w:val="center"/>
          </w:tcPr>
          <w:p w14:paraId="57CD4920" w14:textId="0B6F969B" w:rsidR="007248AE" w:rsidRPr="000B6DAB" w:rsidRDefault="007248AE" w:rsidP="000B6DAB">
            <w:pPr>
              <w:pStyle w:val="ListParagraph"/>
              <w:numPr>
                <w:ilvl w:val="0"/>
                <w:numId w:val="61"/>
              </w:numPr>
              <w:rPr>
                <w:b/>
              </w:rPr>
            </w:pPr>
            <w:r w:rsidRPr="000B6DAB">
              <w:rPr>
                <w:rFonts w:ascii="Cambria" w:eastAsia="Cambria" w:hAnsi="Cambria" w:cs="Cambria"/>
                <w:b/>
              </w:rPr>
              <w:t xml:space="preserve">Understands and Utilizes Observation, Screening, Assessment and </w:t>
            </w:r>
          </w:p>
          <w:p w14:paraId="04066538" w14:textId="2D8D6DB7" w:rsidR="007248AE" w:rsidRPr="00D75883" w:rsidRDefault="007248AE" w:rsidP="00D75883">
            <w:pPr>
              <w:pStyle w:val="ListParagraph"/>
              <w:spacing w:after="6"/>
              <w:rPr>
                <w:b/>
              </w:rPr>
            </w:pPr>
            <w:r w:rsidRPr="000B6DAB">
              <w:rPr>
                <w:rFonts w:ascii="Cambria" w:eastAsia="Cambria" w:hAnsi="Cambria" w:cs="Cambria"/>
                <w:b/>
              </w:rPr>
              <w:t xml:space="preserve">Documentation                 </w:t>
            </w:r>
          </w:p>
        </w:tc>
      </w:tr>
      <w:tr w:rsidR="007248AE" w:rsidRPr="00F32C85" w14:paraId="1FC1FFF0" w14:textId="77777777" w:rsidTr="001260F5">
        <w:trPr>
          <w:trHeight w:val="288"/>
        </w:trPr>
        <w:tc>
          <w:tcPr>
            <w:tcW w:w="0" w:type="auto"/>
            <w:vAlign w:val="center"/>
          </w:tcPr>
          <w:p w14:paraId="50BBE79D" w14:textId="77777777" w:rsidR="007248AE" w:rsidRPr="003A0E33"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Observation </w:t>
            </w:r>
          </w:p>
        </w:tc>
        <w:tc>
          <w:tcPr>
            <w:tcW w:w="0" w:type="auto"/>
            <w:vAlign w:val="center"/>
          </w:tcPr>
          <w:p w14:paraId="53B15B0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5FD47E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0BD0DA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4C8C51FB" w14:textId="77777777" w:rsidTr="001260F5">
        <w:trPr>
          <w:trHeight w:val="288"/>
        </w:trPr>
        <w:tc>
          <w:tcPr>
            <w:tcW w:w="0" w:type="auto"/>
            <w:vAlign w:val="center"/>
          </w:tcPr>
          <w:p w14:paraId="70845142" w14:textId="77777777" w:rsidR="007248AE" w:rsidRPr="003A0E33" w:rsidRDefault="007248AE" w:rsidP="007248AE">
            <w:pPr>
              <w:widowControl/>
              <w:numPr>
                <w:ilvl w:val="0"/>
                <w:numId w:val="57"/>
              </w:numPr>
              <w:autoSpaceDE/>
              <w:autoSpaceDN/>
              <w:adjustRightInd/>
              <w:spacing w:after="4"/>
              <w:rPr>
                <w:sz w:val="20"/>
                <w:szCs w:val="20"/>
              </w:rPr>
            </w:pPr>
            <w:r>
              <w:rPr>
                <w:rFonts w:ascii="Cambria" w:eastAsia="Cambria" w:hAnsi="Cambria" w:cs="Cambria"/>
              </w:rPr>
              <w:t xml:space="preserve">Screening and Referral </w:t>
            </w:r>
          </w:p>
        </w:tc>
        <w:tc>
          <w:tcPr>
            <w:tcW w:w="0" w:type="auto"/>
            <w:vAlign w:val="center"/>
          </w:tcPr>
          <w:p w14:paraId="1F2E3E3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C15E44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EE2596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299B8B7" w14:textId="77777777" w:rsidTr="001260F5">
        <w:trPr>
          <w:trHeight w:val="288"/>
        </w:trPr>
        <w:tc>
          <w:tcPr>
            <w:tcW w:w="0" w:type="auto"/>
            <w:vAlign w:val="center"/>
          </w:tcPr>
          <w:p w14:paraId="3E31DF61" w14:textId="77777777" w:rsidR="007248AE" w:rsidRPr="003A0E33" w:rsidRDefault="007248AE" w:rsidP="007248AE">
            <w:pPr>
              <w:widowControl/>
              <w:numPr>
                <w:ilvl w:val="0"/>
                <w:numId w:val="57"/>
              </w:numPr>
              <w:autoSpaceDE/>
              <w:autoSpaceDN/>
              <w:adjustRightInd/>
              <w:spacing w:after="4"/>
              <w:rPr>
                <w:sz w:val="20"/>
                <w:szCs w:val="20"/>
              </w:rPr>
            </w:pPr>
            <w:r>
              <w:rPr>
                <w:rFonts w:ascii="Cambria" w:eastAsia="Cambria" w:hAnsi="Cambria" w:cs="Cambria"/>
              </w:rPr>
              <w:t xml:space="preserve">Assessment </w:t>
            </w:r>
          </w:p>
        </w:tc>
        <w:tc>
          <w:tcPr>
            <w:tcW w:w="0" w:type="auto"/>
            <w:vAlign w:val="center"/>
          </w:tcPr>
          <w:p w14:paraId="1A5353DF"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9C55E5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3C1F32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2D51DDB4" w14:textId="77777777" w:rsidTr="001260F5">
        <w:trPr>
          <w:trHeight w:val="288"/>
        </w:trPr>
        <w:tc>
          <w:tcPr>
            <w:tcW w:w="0" w:type="auto"/>
            <w:vAlign w:val="center"/>
          </w:tcPr>
          <w:p w14:paraId="0E504270"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hAnsi="Cambria" w:cs="Arial"/>
              </w:rPr>
              <w:t>Documentation</w:t>
            </w:r>
          </w:p>
        </w:tc>
        <w:tc>
          <w:tcPr>
            <w:tcW w:w="0" w:type="auto"/>
            <w:vAlign w:val="center"/>
          </w:tcPr>
          <w:p w14:paraId="3811833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12E3246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EF94ED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2677B5AA" w14:textId="77777777" w:rsidTr="001260F5">
        <w:trPr>
          <w:trHeight w:val="288"/>
        </w:trPr>
        <w:tc>
          <w:tcPr>
            <w:tcW w:w="0" w:type="auto"/>
            <w:vAlign w:val="center"/>
          </w:tcPr>
          <w:p w14:paraId="38B30F31" w14:textId="77777777" w:rsidR="007248AE" w:rsidRPr="0027576E" w:rsidRDefault="007248AE" w:rsidP="007248AE">
            <w:pPr>
              <w:pStyle w:val="ListParagraph"/>
              <w:numPr>
                <w:ilvl w:val="0"/>
                <w:numId w:val="57"/>
              </w:numPr>
              <w:tabs>
                <w:tab w:val="left" w:pos="-710"/>
              </w:tabs>
              <w:spacing w:line="244" w:lineRule="exact"/>
              <w:rPr>
                <w:rFonts w:ascii="Cambria" w:hAnsi="Cambria" w:cs="Arial"/>
                <w:sz w:val="20"/>
                <w:szCs w:val="20"/>
              </w:rPr>
            </w:pPr>
            <w:r>
              <w:rPr>
                <w:rFonts w:ascii="Cambria" w:eastAsia="Cambria" w:hAnsi="Cambria" w:cs="Cambria"/>
              </w:rPr>
              <w:t>Interpretation, planning and implementation</w:t>
            </w:r>
          </w:p>
        </w:tc>
        <w:tc>
          <w:tcPr>
            <w:tcW w:w="0" w:type="auto"/>
            <w:vAlign w:val="center"/>
          </w:tcPr>
          <w:p w14:paraId="485AAB9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9764D3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A7D5D7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52302AA0" w14:textId="77777777" w:rsidTr="001260F5">
        <w:trPr>
          <w:trHeight w:val="288"/>
        </w:trPr>
        <w:tc>
          <w:tcPr>
            <w:tcW w:w="0" w:type="auto"/>
            <w:gridSpan w:val="4"/>
            <w:shd w:val="clear" w:color="auto" w:fill="D9D9D9" w:themeFill="background1" w:themeFillShade="D9"/>
            <w:vAlign w:val="center"/>
          </w:tcPr>
          <w:p w14:paraId="42CD1F22" w14:textId="2C672557" w:rsidR="007248AE" w:rsidRPr="00D75883" w:rsidRDefault="007248AE" w:rsidP="00D75883">
            <w:pPr>
              <w:pStyle w:val="ListParagraph"/>
              <w:numPr>
                <w:ilvl w:val="0"/>
                <w:numId w:val="61"/>
              </w:numPr>
              <w:spacing w:after="5"/>
              <w:rPr>
                <w:b/>
              </w:rPr>
            </w:pPr>
            <w:r w:rsidRPr="000B6DAB">
              <w:rPr>
                <w:rFonts w:ascii="Cambria" w:eastAsia="Cambria" w:hAnsi="Cambria" w:cs="Cambria"/>
                <w:b/>
              </w:rPr>
              <w:t xml:space="preserve">Recognizes Special Needs and Fosters Inclusion                                                        </w:t>
            </w:r>
          </w:p>
        </w:tc>
      </w:tr>
      <w:tr w:rsidR="007248AE" w:rsidRPr="00F32C85" w14:paraId="130855B6" w14:textId="77777777" w:rsidTr="001260F5">
        <w:trPr>
          <w:trHeight w:val="288"/>
        </w:trPr>
        <w:tc>
          <w:tcPr>
            <w:tcW w:w="0" w:type="auto"/>
            <w:vAlign w:val="center"/>
          </w:tcPr>
          <w:p w14:paraId="1CE01CB6" w14:textId="77777777" w:rsidR="007248AE" w:rsidRPr="000159E4"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Philosophy, policies and practices </w:t>
            </w:r>
          </w:p>
        </w:tc>
        <w:tc>
          <w:tcPr>
            <w:tcW w:w="0" w:type="auto"/>
            <w:vAlign w:val="center"/>
          </w:tcPr>
          <w:p w14:paraId="5CBA2AC3"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D0760F7"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F1FD3A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A831EE1" w14:textId="77777777" w:rsidTr="001260F5">
        <w:trPr>
          <w:trHeight w:val="288"/>
        </w:trPr>
        <w:tc>
          <w:tcPr>
            <w:tcW w:w="0" w:type="auto"/>
            <w:vAlign w:val="center"/>
          </w:tcPr>
          <w:p w14:paraId="41CCF3FE" w14:textId="77777777" w:rsidR="007248AE" w:rsidRPr="000159E4" w:rsidRDefault="007248AE" w:rsidP="007248AE">
            <w:pPr>
              <w:widowControl/>
              <w:numPr>
                <w:ilvl w:val="0"/>
                <w:numId w:val="57"/>
              </w:numPr>
              <w:autoSpaceDE/>
              <w:autoSpaceDN/>
              <w:adjustRightInd/>
              <w:spacing w:after="7"/>
              <w:rPr>
                <w:sz w:val="20"/>
                <w:szCs w:val="20"/>
              </w:rPr>
            </w:pPr>
            <w:r>
              <w:rPr>
                <w:rFonts w:ascii="Cambria" w:eastAsia="Cambria" w:hAnsi="Cambria" w:cs="Cambria"/>
              </w:rPr>
              <w:t xml:space="preserve">Developmentally and individually appropriate practice </w:t>
            </w:r>
          </w:p>
        </w:tc>
        <w:tc>
          <w:tcPr>
            <w:tcW w:w="0" w:type="auto"/>
            <w:vAlign w:val="center"/>
          </w:tcPr>
          <w:p w14:paraId="6EB93F0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3B49F27"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34A754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1B871610" w14:textId="77777777" w:rsidTr="001260F5">
        <w:trPr>
          <w:trHeight w:val="288"/>
        </w:trPr>
        <w:tc>
          <w:tcPr>
            <w:tcW w:w="0" w:type="auto"/>
            <w:vAlign w:val="center"/>
          </w:tcPr>
          <w:p w14:paraId="43448D02" w14:textId="77777777" w:rsidR="007248AE" w:rsidRPr="000159E4"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Collaboration with families and service providers </w:t>
            </w:r>
          </w:p>
        </w:tc>
        <w:tc>
          <w:tcPr>
            <w:tcW w:w="0" w:type="auto"/>
            <w:vAlign w:val="center"/>
          </w:tcPr>
          <w:p w14:paraId="37E25573"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0F500D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22CCB7B"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99A9F3C" w14:textId="77777777" w:rsidTr="001260F5">
        <w:trPr>
          <w:trHeight w:val="288"/>
        </w:trPr>
        <w:tc>
          <w:tcPr>
            <w:tcW w:w="0" w:type="auto"/>
            <w:vAlign w:val="center"/>
          </w:tcPr>
          <w:p w14:paraId="286623BA" w14:textId="77777777" w:rsidR="007248AE" w:rsidRDefault="007248AE" w:rsidP="007248AE">
            <w:pPr>
              <w:pStyle w:val="ListParagraph"/>
              <w:numPr>
                <w:ilvl w:val="0"/>
                <w:numId w:val="57"/>
              </w:numPr>
              <w:tabs>
                <w:tab w:val="left" w:pos="-710"/>
              </w:tabs>
              <w:spacing w:line="244" w:lineRule="exact"/>
              <w:rPr>
                <w:rFonts w:ascii="Cambria" w:eastAsia="Cambria" w:hAnsi="Cambria" w:cs="Cambria"/>
              </w:rPr>
            </w:pPr>
            <w:proofErr w:type="gramStart"/>
            <w:r>
              <w:rPr>
                <w:rFonts w:ascii="Cambria" w:eastAsia="Cambria" w:hAnsi="Cambria" w:cs="Cambria"/>
              </w:rPr>
              <w:t>Environment</w:t>
            </w:r>
            <w:proofErr w:type="gramEnd"/>
            <w:r>
              <w:rPr>
                <w:rFonts w:ascii="Cambria" w:eastAsia="Cambria" w:hAnsi="Cambria" w:cs="Cambria"/>
              </w:rPr>
              <w:t xml:space="preserve"> access and adaptive equipment</w:t>
            </w:r>
          </w:p>
        </w:tc>
        <w:tc>
          <w:tcPr>
            <w:tcW w:w="0" w:type="auto"/>
            <w:vAlign w:val="center"/>
          </w:tcPr>
          <w:p w14:paraId="71756E1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10D21D3"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FD781C8"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5D4DC4F3" w14:textId="77777777" w:rsidTr="001260F5">
        <w:trPr>
          <w:trHeight w:val="288"/>
        </w:trPr>
        <w:tc>
          <w:tcPr>
            <w:tcW w:w="0" w:type="auto"/>
            <w:gridSpan w:val="4"/>
            <w:shd w:val="clear" w:color="auto" w:fill="D9D9D9" w:themeFill="background1" w:themeFillShade="D9"/>
            <w:vAlign w:val="center"/>
          </w:tcPr>
          <w:p w14:paraId="74EA5863" w14:textId="4AFBCD61" w:rsidR="007248AE" w:rsidRPr="00D75883" w:rsidRDefault="007248AE" w:rsidP="00D75883">
            <w:pPr>
              <w:pStyle w:val="ListParagraph"/>
              <w:numPr>
                <w:ilvl w:val="0"/>
                <w:numId w:val="61"/>
              </w:numPr>
              <w:spacing w:after="7"/>
              <w:jc w:val="both"/>
              <w:rPr>
                <w:b/>
              </w:rPr>
            </w:pPr>
            <w:r w:rsidRPr="000B6DAB">
              <w:rPr>
                <w:rFonts w:ascii="Cambria" w:eastAsia="Cambria" w:hAnsi="Cambria" w:cs="Cambria"/>
                <w:b/>
              </w:rPr>
              <w:t xml:space="preserve">Creates Learning Environments; Plans and Implements Curriculum        </w:t>
            </w:r>
          </w:p>
        </w:tc>
      </w:tr>
      <w:tr w:rsidR="007248AE" w:rsidRPr="00F32C85" w14:paraId="24E34153" w14:textId="77777777" w:rsidTr="001260F5">
        <w:trPr>
          <w:trHeight w:val="288"/>
        </w:trPr>
        <w:tc>
          <w:tcPr>
            <w:tcW w:w="0" w:type="auto"/>
            <w:vAlign w:val="center"/>
          </w:tcPr>
          <w:p w14:paraId="0B898934" w14:textId="77777777" w:rsidR="007248AE" w:rsidRPr="000159E4" w:rsidRDefault="007248AE" w:rsidP="007248AE">
            <w:pPr>
              <w:widowControl/>
              <w:numPr>
                <w:ilvl w:val="0"/>
                <w:numId w:val="57"/>
              </w:numPr>
              <w:autoSpaceDE/>
              <w:autoSpaceDN/>
              <w:adjustRightInd/>
              <w:spacing w:after="5"/>
              <w:rPr>
                <w:sz w:val="20"/>
                <w:szCs w:val="20"/>
              </w:rPr>
            </w:pPr>
            <w:r>
              <w:rPr>
                <w:rFonts w:ascii="Cambria" w:eastAsia="Cambria" w:hAnsi="Cambria" w:cs="Cambria"/>
              </w:rPr>
              <w:lastRenderedPageBreak/>
              <w:t xml:space="preserve">Curriculum and curriculum planning </w:t>
            </w:r>
          </w:p>
        </w:tc>
        <w:tc>
          <w:tcPr>
            <w:tcW w:w="0" w:type="auto"/>
            <w:vAlign w:val="center"/>
          </w:tcPr>
          <w:p w14:paraId="36614B1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D8A518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E65726B"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4D1BE7CB" w14:textId="77777777" w:rsidTr="001260F5">
        <w:trPr>
          <w:trHeight w:val="288"/>
        </w:trPr>
        <w:tc>
          <w:tcPr>
            <w:tcW w:w="0" w:type="auto"/>
            <w:vAlign w:val="center"/>
          </w:tcPr>
          <w:p w14:paraId="3D4DC772" w14:textId="77777777" w:rsidR="007248AE" w:rsidRPr="000159E4"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Environments, schedules and routines </w:t>
            </w:r>
          </w:p>
        </w:tc>
        <w:tc>
          <w:tcPr>
            <w:tcW w:w="0" w:type="auto"/>
            <w:vAlign w:val="center"/>
          </w:tcPr>
          <w:p w14:paraId="6BE9466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F3E4C5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403493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7A7ED75" w14:textId="77777777" w:rsidTr="001260F5">
        <w:trPr>
          <w:trHeight w:val="288"/>
        </w:trPr>
        <w:tc>
          <w:tcPr>
            <w:tcW w:w="0" w:type="auto"/>
            <w:vAlign w:val="center"/>
          </w:tcPr>
          <w:p w14:paraId="42982E6A" w14:textId="77777777" w:rsidR="007248AE" w:rsidRDefault="007248AE" w:rsidP="007248AE">
            <w:pPr>
              <w:pStyle w:val="ListParagraph"/>
              <w:numPr>
                <w:ilvl w:val="0"/>
                <w:numId w:val="57"/>
              </w:numPr>
              <w:tabs>
                <w:tab w:val="left" w:pos="-710"/>
              </w:tabs>
              <w:spacing w:line="244" w:lineRule="exact"/>
              <w:rPr>
                <w:rFonts w:ascii="Cambria" w:eastAsia="Cambria" w:hAnsi="Cambria" w:cs="Cambria"/>
              </w:rPr>
            </w:pPr>
            <w:r>
              <w:rPr>
                <w:rFonts w:ascii="Cambria" w:eastAsia="Cambria" w:hAnsi="Cambria" w:cs="Cambria"/>
              </w:rPr>
              <w:t>Strategies to support learning and development</w:t>
            </w:r>
          </w:p>
        </w:tc>
        <w:tc>
          <w:tcPr>
            <w:tcW w:w="0" w:type="auto"/>
            <w:vAlign w:val="center"/>
          </w:tcPr>
          <w:p w14:paraId="63395FE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B2171D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D1848A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17A3DCF1" w14:textId="77777777" w:rsidTr="001260F5">
        <w:trPr>
          <w:trHeight w:val="288"/>
        </w:trPr>
        <w:tc>
          <w:tcPr>
            <w:tcW w:w="0" w:type="auto"/>
            <w:gridSpan w:val="4"/>
            <w:shd w:val="clear" w:color="auto" w:fill="D9D9D9" w:themeFill="background1" w:themeFillShade="D9"/>
            <w:vAlign w:val="center"/>
          </w:tcPr>
          <w:p w14:paraId="28BDE26B" w14:textId="44CB5A2B" w:rsidR="007248AE" w:rsidRPr="000B6DAB" w:rsidRDefault="007248AE" w:rsidP="000B6DAB">
            <w:pPr>
              <w:pStyle w:val="ListParagraph"/>
              <w:numPr>
                <w:ilvl w:val="0"/>
                <w:numId w:val="61"/>
              </w:numPr>
              <w:spacing w:line="265" w:lineRule="auto"/>
              <w:rPr>
                <w:rFonts w:ascii="Cambria" w:eastAsia="Cambria" w:hAnsi="Cambria" w:cs="Cambria"/>
                <w:b/>
              </w:rPr>
            </w:pPr>
            <w:r w:rsidRPr="000B6DAB">
              <w:rPr>
                <w:rFonts w:ascii="Cambria" w:eastAsia="Cambria" w:hAnsi="Cambria" w:cs="Cambria"/>
                <w:b/>
              </w:rPr>
              <w:t xml:space="preserve">Ensures Health, Safety and Good Nutrition           </w:t>
            </w:r>
          </w:p>
        </w:tc>
      </w:tr>
      <w:tr w:rsidR="007248AE" w:rsidRPr="00F32C85" w14:paraId="3E17C12B" w14:textId="77777777" w:rsidTr="001260F5">
        <w:trPr>
          <w:trHeight w:val="288"/>
        </w:trPr>
        <w:tc>
          <w:tcPr>
            <w:tcW w:w="0" w:type="auto"/>
            <w:vAlign w:val="center"/>
          </w:tcPr>
          <w:p w14:paraId="045FDAA1" w14:textId="77777777" w:rsidR="007248AE" w:rsidRPr="000159E4" w:rsidRDefault="007248AE" w:rsidP="007248AE">
            <w:pPr>
              <w:pStyle w:val="ListParagraph"/>
              <w:numPr>
                <w:ilvl w:val="0"/>
                <w:numId w:val="57"/>
              </w:numPr>
              <w:spacing w:line="265" w:lineRule="auto"/>
              <w:rPr>
                <w:rFonts w:asciiTheme="minorHAnsi" w:eastAsiaTheme="minorEastAsia" w:hAnsiTheme="minorHAnsi" w:cstheme="minorBidi"/>
                <w:sz w:val="20"/>
                <w:szCs w:val="20"/>
              </w:rPr>
            </w:pPr>
            <w:r w:rsidRPr="004565CF">
              <w:rPr>
                <w:rFonts w:ascii="Cambria" w:eastAsia="Cambria" w:hAnsi="Cambria" w:cs="Cambria"/>
              </w:rPr>
              <w:t xml:space="preserve">Environmental health and safety  </w:t>
            </w:r>
          </w:p>
        </w:tc>
        <w:tc>
          <w:tcPr>
            <w:tcW w:w="0" w:type="auto"/>
            <w:vAlign w:val="center"/>
          </w:tcPr>
          <w:p w14:paraId="6C52F421"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56C852F"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6F3E24D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E0CF79E" w14:textId="77777777" w:rsidTr="001260F5">
        <w:trPr>
          <w:trHeight w:val="288"/>
        </w:trPr>
        <w:tc>
          <w:tcPr>
            <w:tcW w:w="0" w:type="auto"/>
            <w:vAlign w:val="center"/>
          </w:tcPr>
          <w:p w14:paraId="305A54AE" w14:textId="77777777" w:rsidR="007248AE" w:rsidRPr="000159E4" w:rsidRDefault="007248AE" w:rsidP="007248AE">
            <w:pPr>
              <w:pStyle w:val="ListParagraph"/>
              <w:numPr>
                <w:ilvl w:val="0"/>
                <w:numId w:val="57"/>
              </w:numPr>
              <w:spacing w:after="4"/>
              <w:rPr>
                <w:rFonts w:asciiTheme="minorHAnsi" w:eastAsiaTheme="minorEastAsia" w:hAnsiTheme="minorHAnsi" w:cstheme="minorBidi"/>
                <w:sz w:val="20"/>
                <w:szCs w:val="20"/>
              </w:rPr>
            </w:pPr>
            <w:r w:rsidRPr="004565CF">
              <w:rPr>
                <w:rFonts w:ascii="Cambria" w:eastAsia="Cambria" w:hAnsi="Cambria" w:cs="Cambria"/>
              </w:rPr>
              <w:t xml:space="preserve">Emergency preparedness </w:t>
            </w:r>
          </w:p>
        </w:tc>
        <w:tc>
          <w:tcPr>
            <w:tcW w:w="0" w:type="auto"/>
            <w:vAlign w:val="center"/>
          </w:tcPr>
          <w:p w14:paraId="146F6AAF"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115C7C64"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41CC06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1FC92944" w14:textId="77777777" w:rsidTr="001260F5">
        <w:trPr>
          <w:trHeight w:val="288"/>
        </w:trPr>
        <w:tc>
          <w:tcPr>
            <w:tcW w:w="0" w:type="auto"/>
            <w:vAlign w:val="center"/>
          </w:tcPr>
          <w:p w14:paraId="528452F2" w14:textId="77777777" w:rsidR="007248AE" w:rsidRPr="000159E4" w:rsidRDefault="007248AE" w:rsidP="007248AE">
            <w:pPr>
              <w:pStyle w:val="ListParagraph"/>
              <w:numPr>
                <w:ilvl w:val="0"/>
                <w:numId w:val="57"/>
              </w:numPr>
              <w:spacing w:after="5"/>
              <w:rPr>
                <w:rFonts w:asciiTheme="minorHAnsi" w:eastAsiaTheme="minorEastAsia" w:hAnsiTheme="minorHAnsi" w:cstheme="minorBidi"/>
                <w:sz w:val="20"/>
                <w:szCs w:val="20"/>
              </w:rPr>
            </w:pPr>
            <w:r w:rsidRPr="004565CF">
              <w:rPr>
                <w:rFonts w:ascii="Cambria" w:eastAsia="Cambria" w:hAnsi="Cambria" w:cs="Cambria"/>
              </w:rPr>
              <w:t xml:space="preserve">Nutrition </w:t>
            </w:r>
          </w:p>
        </w:tc>
        <w:tc>
          <w:tcPr>
            <w:tcW w:w="0" w:type="auto"/>
            <w:vAlign w:val="center"/>
          </w:tcPr>
          <w:p w14:paraId="396EF32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072952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76CFDFC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5B1060A5" w14:textId="77777777" w:rsidTr="001260F5">
        <w:trPr>
          <w:trHeight w:val="288"/>
        </w:trPr>
        <w:tc>
          <w:tcPr>
            <w:tcW w:w="0" w:type="auto"/>
            <w:vAlign w:val="center"/>
          </w:tcPr>
          <w:p w14:paraId="0340EA4D" w14:textId="77777777" w:rsidR="007248AE" w:rsidRPr="000159E4" w:rsidRDefault="007248AE" w:rsidP="007248AE">
            <w:pPr>
              <w:pStyle w:val="ListParagraph"/>
              <w:numPr>
                <w:ilvl w:val="0"/>
                <w:numId w:val="57"/>
              </w:numPr>
              <w:spacing w:after="7"/>
              <w:rPr>
                <w:rFonts w:asciiTheme="minorHAnsi" w:eastAsiaTheme="minorEastAsia" w:hAnsiTheme="minorHAnsi" w:cstheme="minorBidi"/>
                <w:sz w:val="20"/>
                <w:szCs w:val="20"/>
              </w:rPr>
            </w:pPr>
            <w:r w:rsidRPr="004565CF">
              <w:rPr>
                <w:rFonts w:ascii="Cambria" w:eastAsia="Cambria" w:hAnsi="Cambria" w:cs="Cambria"/>
              </w:rPr>
              <w:t xml:space="preserve">Response to health requirements </w:t>
            </w:r>
          </w:p>
        </w:tc>
        <w:tc>
          <w:tcPr>
            <w:tcW w:w="0" w:type="auto"/>
            <w:vAlign w:val="center"/>
          </w:tcPr>
          <w:p w14:paraId="6C694238"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1D1E4BAB"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E49AA20"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050F59B1" w14:textId="77777777" w:rsidTr="001260F5">
        <w:trPr>
          <w:trHeight w:val="288"/>
        </w:trPr>
        <w:tc>
          <w:tcPr>
            <w:tcW w:w="0" w:type="auto"/>
            <w:vAlign w:val="center"/>
          </w:tcPr>
          <w:p w14:paraId="1E587DAC" w14:textId="77777777" w:rsidR="007248AE" w:rsidRDefault="007248AE" w:rsidP="007248AE">
            <w:pPr>
              <w:pStyle w:val="ListParagraph"/>
              <w:numPr>
                <w:ilvl w:val="0"/>
                <w:numId w:val="57"/>
              </w:numPr>
              <w:tabs>
                <w:tab w:val="left" w:pos="-710"/>
              </w:tabs>
              <w:spacing w:line="244" w:lineRule="exact"/>
              <w:rPr>
                <w:rFonts w:ascii="Cambria" w:eastAsia="Cambria" w:hAnsi="Cambria" w:cs="Cambria"/>
              </w:rPr>
            </w:pPr>
            <w:r w:rsidRPr="004565CF">
              <w:rPr>
                <w:rFonts w:ascii="Cambria" w:eastAsia="Cambria" w:hAnsi="Cambria" w:cs="Cambria"/>
              </w:rPr>
              <w:t>Child and Family Health</w:t>
            </w:r>
          </w:p>
        </w:tc>
        <w:tc>
          <w:tcPr>
            <w:tcW w:w="0" w:type="auto"/>
            <w:vAlign w:val="center"/>
          </w:tcPr>
          <w:p w14:paraId="43DA0042"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1D48B67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098D194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7E23EB29" w14:textId="77777777" w:rsidTr="001260F5">
        <w:trPr>
          <w:trHeight w:val="288"/>
        </w:trPr>
        <w:tc>
          <w:tcPr>
            <w:tcW w:w="0" w:type="auto"/>
            <w:gridSpan w:val="4"/>
            <w:shd w:val="clear" w:color="auto" w:fill="D9D9D9" w:themeFill="background1" w:themeFillShade="D9"/>
            <w:vAlign w:val="center"/>
          </w:tcPr>
          <w:p w14:paraId="38F084D0" w14:textId="5F37BAAE" w:rsidR="007248AE" w:rsidRPr="000B6DAB" w:rsidRDefault="007248AE" w:rsidP="000B6DAB">
            <w:pPr>
              <w:pStyle w:val="ListParagraph"/>
              <w:numPr>
                <w:ilvl w:val="0"/>
                <w:numId w:val="61"/>
              </w:numPr>
              <w:tabs>
                <w:tab w:val="left" w:pos="-710"/>
              </w:tabs>
              <w:spacing w:line="244" w:lineRule="exact"/>
              <w:ind w:left="510"/>
              <w:rPr>
                <w:rFonts w:ascii="Cambria" w:hAnsi="Cambria" w:cs="Arial"/>
                <w:b/>
              </w:rPr>
            </w:pPr>
            <w:r w:rsidRPr="000B6DAB">
              <w:rPr>
                <w:rFonts w:ascii="Cambria" w:eastAsia="Cambria" w:hAnsi="Cambria" w:cs="Cambria"/>
                <w:b/>
              </w:rPr>
              <w:t xml:space="preserve">Develops and Demonstrates Professionalism  </w:t>
            </w:r>
          </w:p>
        </w:tc>
      </w:tr>
      <w:tr w:rsidR="007248AE" w:rsidRPr="00F32C85" w14:paraId="7EEDD522" w14:textId="77777777" w:rsidTr="001260F5">
        <w:trPr>
          <w:trHeight w:val="288"/>
        </w:trPr>
        <w:tc>
          <w:tcPr>
            <w:tcW w:w="0" w:type="auto"/>
            <w:vAlign w:val="center"/>
          </w:tcPr>
          <w:p w14:paraId="43018EA9" w14:textId="77777777" w:rsidR="007248AE" w:rsidRPr="000159E4" w:rsidRDefault="007248AE" w:rsidP="007248AE">
            <w:pPr>
              <w:widowControl/>
              <w:numPr>
                <w:ilvl w:val="0"/>
                <w:numId w:val="57"/>
              </w:numPr>
              <w:autoSpaceDE/>
              <w:autoSpaceDN/>
              <w:adjustRightInd/>
              <w:spacing w:after="7"/>
              <w:rPr>
                <w:sz w:val="20"/>
                <w:szCs w:val="20"/>
              </w:rPr>
            </w:pPr>
            <w:r>
              <w:rPr>
                <w:rFonts w:ascii="Cambria" w:eastAsia="Cambria" w:hAnsi="Cambria" w:cs="Cambria"/>
              </w:rPr>
              <w:t xml:space="preserve">Professional development </w:t>
            </w:r>
          </w:p>
        </w:tc>
        <w:tc>
          <w:tcPr>
            <w:tcW w:w="0" w:type="auto"/>
            <w:vAlign w:val="center"/>
          </w:tcPr>
          <w:p w14:paraId="2DCAD285"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58FB0C16"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20B84A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0799C1E" w14:textId="77777777" w:rsidTr="001260F5">
        <w:trPr>
          <w:trHeight w:val="288"/>
        </w:trPr>
        <w:tc>
          <w:tcPr>
            <w:tcW w:w="0" w:type="auto"/>
            <w:vAlign w:val="center"/>
          </w:tcPr>
          <w:p w14:paraId="051675F6" w14:textId="77777777" w:rsidR="007248AE" w:rsidRPr="000159E4" w:rsidRDefault="007248AE" w:rsidP="007248AE">
            <w:pPr>
              <w:widowControl/>
              <w:numPr>
                <w:ilvl w:val="0"/>
                <w:numId w:val="57"/>
              </w:numPr>
              <w:autoSpaceDE/>
              <w:autoSpaceDN/>
              <w:adjustRightInd/>
              <w:spacing w:after="5"/>
              <w:rPr>
                <w:sz w:val="20"/>
                <w:szCs w:val="20"/>
              </w:rPr>
            </w:pPr>
            <w:r>
              <w:rPr>
                <w:rFonts w:ascii="Cambria" w:eastAsia="Cambria" w:hAnsi="Cambria" w:cs="Cambria"/>
              </w:rPr>
              <w:t xml:space="preserve">Professional conduct and behaviors </w:t>
            </w:r>
          </w:p>
        </w:tc>
        <w:tc>
          <w:tcPr>
            <w:tcW w:w="0" w:type="auto"/>
            <w:vAlign w:val="center"/>
          </w:tcPr>
          <w:p w14:paraId="49B8148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35F8D87C"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695EB89"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r w:rsidR="007248AE" w:rsidRPr="00F32C85" w14:paraId="63076DDC" w14:textId="77777777" w:rsidTr="001260F5">
        <w:trPr>
          <w:trHeight w:val="288"/>
        </w:trPr>
        <w:tc>
          <w:tcPr>
            <w:tcW w:w="0" w:type="auto"/>
            <w:vAlign w:val="center"/>
          </w:tcPr>
          <w:p w14:paraId="34671154" w14:textId="77777777" w:rsidR="007248AE" w:rsidRDefault="007248AE" w:rsidP="007248AE">
            <w:pPr>
              <w:pStyle w:val="ListParagraph"/>
              <w:numPr>
                <w:ilvl w:val="0"/>
                <w:numId w:val="57"/>
              </w:numPr>
              <w:tabs>
                <w:tab w:val="left" w:pos="-710"/>
              </w:tabs>
              <w:spacing w:line="244" w:lineRule="exact"/>
              <w:rPr>
                <w:rFonts w:ascii="Cambria" w:eastAsia="Cambria" w:hAnsi="Cambria" w:cs="Cambria"/>
              </w:rPr>
            </w:pPr>
            <w:r>
              <w:rPr>
                <w:rFonts w:ascii="Cambria" w:eastAsia="Cambria" w:hAnsi="Cambria" w:cs="Cambria"/>
              </w:rPr>
              <w:t>Competence in a specialized body of knowledge D.</w:t>
            </w:r>
            <w:r>
              <w:rPr>
                <w:rFonts w:ascii="Arial" w:eastAsia="Arial" w:hAnsi="Arial" w:cs="Arial"/>
              </w:rPr>
              <w:t xml:space="preserve"> </w:t>
            </w:r>
            <w:r>
              <w:rPr>
                <w:rFonts w:ascii="Cambria" w:eastAsia="Cambria" w:hAnsi="Cambria" w:cs="Cambria"/>
              </w:rPr>
              <w:t>Pedagogy</w:t>
            </w:r>
          </w:p>
        </w:tc>
        <w:tc>
          <w:tcPr>
            <w:tcW w:w="0" w:type="auto"/>
            <w:vAlign w:val="center"/>
          </w:tcPr>
          <w:p w14:paraId="7110829A"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216F4BE7"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c>
          <w:tcPr>
            <w:tcW w:w="0" w:type="auto"/>
            <w:vAlign w:val="center"/>
          </w:tcPr>
          <w:p w14:paraId="45BF9D6E" w14:textId="77777777" w:rsidR="007248AE" w:rsidRPr="00F32C85" w:rsidRDefault="007248AE" w:rsidP="001260F5">
            <w:pPr>
              <w:widowControl/>
              <w:tabs>
                <w:tab w:val="left" w:pos="-710"/>
              </w:tabs>
              <w:spacing w:line="244" w:lineRule="exact"/>
              <w:jc w:val="center"/>
              <w:rPr>
                <w:rFonts w:ascii="Cambria" w:hAnsi="Cambria" w:cs="Arial"/>
                <w:b/>
                <w:sz w:val="22"/>
                <w:szCs w:val="22"/>
              </w:rPr>
            </w:pPr>
          </w:p>
        </w:tc>
      </w:tr>
    </w:tbl>
    <w:p w14:paraId="0A34B5A2" w14:textId="5D24A3FC" w:rsidR="00DB6A56" w:rsidRPr="000B6DAB" w:rsidRDefault="000B6DAB" w:rsidP="00FC6BF3">
      <w:pPr>
        <w:rPr>
          <w:rFonts w:ascii="Cambria" w:hAnsi="Cambria" w:cs="Arial"/>
          <w:b/>
          <w:bCs/>
          <w:sz w:val="22"/>
          <w:szCs w:val="22"/>
        </w:rPr>
      </w:pPr>
      <w:r w:rsidRPr="000B6DAB">
        <w:rPr>
          <w:rFonts w:ascii="Cambria" w:hAnsi="Cambria" w:cs="Arial"/>
          <w:b/>
          <w:bCs/>
          <w:sz w:val="22"/>
          <w:szCs w:val="22"/>
        </w:rPr>
        <w:t>Total Hours:</w:t>
      </w:r>
      <w:r w:rsidR="00AD7A1C">
        <w:rPr>
          <w:rFonts w:ascii="Cambria" w:hAnsi="Cambria" w:cs="Arial"/>
          <w:b/>
          <w:bCs/>
          <w:sz w:val="22"/>
          <w:szCs w:val="22"/>
        </w:rPr>
        <w:tab/>
      </w:r>
      <w:r w:rsidRPr="000B6DAB">
        <w:rPr>
          <w:rFonts w:ascii="Cambria" w:hAnsi="Cambria" w:cs="Arial"/>
          <w:b/>
          <w:bCs/>
          <w:sz w:val="22"/>
          <w:szCs w:val="22"/>
        </w:rPr>
        <w:t>3000</w:t>
      </w:r>
    </w:p>
    <w:p w14:paraId="53BF50D7" w14:textId="77777777" w:rsidR="000B6DAB" w:rsidRDefault="000B6DAB" w:rsidP="00B2777A">
      <w:pPr>
        <w:jc w:val="both"/>
        <w:rPr>
          <w:rFonts w:ascii="Cambria" w:hAnsi="Cambria" w:cs="Arial"/>
          <w:sz w:val="22"/>
          <w:szCs w:val="22"/>
        </w:rPr>
      </w:pPr>
    </w:p>
    <w:p w14:paraId="2328C598" w14:textId="7B3FA58F" w:rsidR="00B2777A" w:rsidRPr="00283D66" w:rsidRDefault="00B2777A" w:rsidP="00B2777A">
      <w:pPr>
        <w:jc w:val="both"/>
        <w:rPr>
          <w:rFonts w:ascii="Cambria" w:hAnsi="Cambria" w:cs="Arial"/>
          <w:sz w:val="22"/>
          <w:szCs w:val="22"/>
        </w:rPr>
      </w:pPr>
      <w:r w:rsidRPr="00283D66">
        <w:rPr>
          <w:rFonts w:ascii="Cambria" w:hAnsi="Cambria" w:cs="Arial"/>
          <w:sz w:val="22"/>
          <w:szCs w:val="22"/>
        </w:rPr>
        <w:t xml:space="preserve">The </w:t>
      </w:r>
      <w:r>
        <w:rPr>
          <w:rFonts w:ascii="Cambria" w:hAnsi="Cambria" w:cs="Arial"/>
          <w:sz w:val="22"/>
          <w:szCs w:val="22"/>
        </w:rPr>
        <w:t>above</w:t>
      </w:r>
      <w:r w:rsidRPr="00283D66">
        <w:rPr>
          <w:rFonts w:ascii="Cambria" w:hAnsi="Cambria" w:cs="Arial"/>
          <w:sz w:val="22"/>
          <w:szCs w:val="22"/>
        </w:rPr>
        <w:t xml:space="preserve"> on-the-job-learning (OJL) work process competencies are intended as a guide. It need not be followed in any </w:t>
      </w:r>
      <w:proofErr w:type="gramStart"/>
      <w:r w:rsidRPr="00283D66">
        <w:rPr>
          <w:rFonts w:ascii="Cambria" w:hAnsi="Cambria" w:cs="Arial"/>
          <w:sz w:val="22"/>
          <w:szCs w:val="22"/>
        </w:rPr>
        <w:t>particular sequence</w:t>
      </w:r>
      <w:proofErr w:type="gramEnd"/>
      <w:r w:rsidRPr="00283D66">
        <w:rPr>
          <w:rFonts w:ascii="Cambria" w:hAnsi="Cambria" w:cs="Arial"/>
          <w:sz w:val="22"/>
          <w:szCs w:val="22"/>
        </w:rPr>
        <w:t xml:space="preserve">, and it is understood that some adjustments may be necessary in the hours allotted for different work experience. In all cases, the apprentice is to receive sufficient experience to make them fully competent and use good workmanship in all work processes, which are a part of the </w:t>
      </w:r>
      <w:r w:rsidR="00F10B0D">
        <w:rPr>
          <w:rFonts w:ascii="Cambria" w:hAnsi="Cambria" w:cs="Arial"/>
          <w:sz w:val="22"/>
          <w:szCs w:val="22"/>
        </w:rPr>
        <w:t>industry</w:t>
      </w:r>
      <w:r w:rsidRPr="00283D66">
        <w:rPr>
          <w:rFonts w:ascii="Cambria" w:hAnsi="Cambria" w:cs="Arial"/>
          <w:sz w:val="22"/>
          <w:szCs w:val="22"/>
        </w:rPr>
        <w:t xml:space="preserve">. </w:t>
      </w:r>
      <w:r w:rsidRPr="00283D66">
        <w:rPr>
          <w:rFonts w:ascii="Cambria" w:hAnsi="Cambria"/>
          <w:sz w:val="22"/>
          <w:szCs w:val="22"/>
        </w:rPr>
        <w:t xml:space="preserve">In addition, </w:t>
      </w:r>
      <w:r w:rsidRPr="00283D66">
        <w:rPr>
          <w:rFonts w:ascii="Cambria" w:hAnsi="Cambria"/>
          <w:color w:val="000000"/>
          <w:sz w:val="22"/>
          <w:szCs w:val="22"/>
        </w:rPr>
        <w:t>the apprentice shall be fully instructed in safety and OSHA requirements.</w:t>
      </w:r>
    </w:p>
    <w:p w14:paraId="6E312578" w14:textId="77777777" w:rsidR="00B2777A" w:rsidRDefault="00B2777A" w:rsidP="00FC6BF3">
      <w:pPr>
        <w:widowControl/>
        <w:rPr>
          <w:rFonts w:ascii="Cambria" w:hAnsi="Cambria" w:cs="Arial"/>
          <w:b/>
          <w:bCs/>
          <w:color w:val="000000"/>
          <w:sz w:val="22"/>
          <w:szCs w:val="22"/>
          <w:u w:val="single"/>
        </w:rPr>
      </w:pPr>
      <w:r>
        <w:rPr>
          <w:rFonts w:ascii="Cambria" w:hAnsi="Cambria" w:cs="Arial"/>
          <w:b/>
          <w:bCs/>
          <w:color w:val="000000"/>
          <w:sz w:val="22"/>
          <w:szCs w:val="22"/>
          <w:u w:val="single"/>
        </w:rPr>
        <w:br w:type="page"/>
      </w:r>
    </w:p>
    <w:p w14:paraId="6E7750D8" w14:textId="77777777" w:rsidR="00FC6BF3" w:rsidRPr="00283D66" w:rsidRDefault="00FC6BF3" w:rsidP="00FC6BF3">
      <w:pPr>
        <w:widowControl/>
        <w:rPr>
          <w:rFonts w:ascii="Cambria" w:hAnsi="Cambria" w:cs="Arial"/>
          <w:b/>
          <w:bCs/>
          <w:color w:val="000000"/>
          <w:sz w:val="22"/>
          <w:szCs w:val="22"/>
          <w:u w:val="single"/>
        </w:rPr>
      </w:pPr>
      <w:r w:rsidRPr="00283D66">
        <w:rPr>
          <w:rFonts w:ascii="Cambria" w:hAnsi="Cambria" w:cs="Arial"/>
          <w:b/>
          <w:bCs/>
          <w:color w:val="000000"/>
          <w:sz w:val="22"/>
          <w:szCs w:val="22"/>
          <w:u w:val="single"/>
        </w:rPr>
        <w:t>Apprenticeship Competencies – Behavioral</w:t>
      </w:r>
    </w:p>
    <w:p w14:paraId="7265702B" w14:textId="77777777" w:rsidR="00FC6BF3" w:rsidRPr="00283D66" w:rsidRDefault="00FC6BF3" w:rsidP="00FC6BF3">
      <w:pPr>
        <w:widowControl/>
        <w:rPr>
          <w:rFonts w:ascii="Cambria" w:hAnsi="Cambria" w:cs="Arial"/>
          <w:b/>
          <w:bCs/>
          <w:color w:val="000000"/>
          <w:sz w:val="22"/>
          <w:szCs w:val="22"/>
        </w:rPr>
      </w:pPr>
    </w:p>
    <w:p w14:paraId="160493AF" w14:textId="688D5E42" w:rsidR="00FC6BF3" w:rsidRPr="00283D66" w:rsidRDefault="00FC6BF3" w:rsidP="00FC6BF3">
      <w:pPr>
        <w:widowControl/>
        <w:jc w:val="both"/>
        <w:rPr>
          <w:rFonts w:ascii="Cambria" w:hAnsi="Cambria" w:cs="Arial"/>
          <w:bCs/>
          <w:color w:val="000000"/>
          <w:sz w:val="22"/>
          <w:szCs w:val="22"/>
        </w:rPr>
      </w:pPr>
      <w:r w:rsidRPr="00283D66">
        <w:rPr>
          <w:rFonts w:ascii="Cambria" w:hAnsi="Cambria" w:cs="Arial"/>
          <w:bCs/>
          <w:color w:val="000000"/>
          <w:sz w:val="22"/>
          <w:szCs w:val="22"/>
        </w:rPr>
        <w:t xml:space="preserve">In addition to mastering </w:t>
      </w:r>
      <w:proofErr w:type="gramStart"/>
      <w:r w:rsidRPr="00283D66">
        <w:rPr>
          <w:rFonts w:ascii="Cambria" w:hAnsi="Cambria" w:cs="Arial"/>
          <w:bCs/>
          <w:color w:val="000000"/>
          <w:sz w:val="22"/>
          <w:szCs w:val="22"/>
        </w:rPr>
        <w:t>all of</w:t>
      </w:r>
      <w:proofErr w:type="gramEnd"/>
      <w:r w:rsidRPr="00283D66">
        <w:rPr>
          <w:rFonts w:ascii="Cambria" w:hAnsi="Cambria" w:cs="Arial"/>
          <w:bCs/>
          <w:color w:val="000000"/>
          <w:sz w:val="22"/>
          <w:szCs w:val="22"/>
        </w:rPr>
        <w:t xml:space="preserve"> the essential technical competencies, an apprentice must consistently demonstrate at an acceptable level the following behavioral competencies </w:t>
      </w:r>
      <w:proofErr w:type="gramStart"/>
      <w:r w:rsidRPr="00283D66">
        <w:rPr>
          <w:rFonts w:ascii="Cambria" w:hAnsi="Cambria" w:cs="Arial"/>
          <w:bCs/>
          <w:color w:val="000000"/>
          <w:sz w:val="22"/>
          <w:szCs w:val="22"/>
        </w:rPr>
        <w:t>in order to</w:t>
      </w:r>
      <w:proofErr w:type="gramEnd"/>
      <w:r w:rsidRPr="00283D66">
        <w:rPr>
          <w:rFonts w:ascii="Cambria" w:hAnsi="Cambria" w:cs="Arial"/>
          <w:bCs/>
          <w:color w:val="000000"/>
          <w:sz w:val="22"/>
          <w:szCs w:val="22"/>
        </w:rPr>
        <w:t xml:space="preserve"> complete the apprenticeship.  </w:t>
      </w:r>
    </w:p>
    <w:p w14:paraId="48A252C7" w14:textId="77777777" w:rsidR="00FC6BF3" w:rsidRPr="00283D66" w:rsidRDefault="00FC6BF3" w:rsidP="00FC6BF3">
      <w:pPr>
        <w:ind w:left="7200" w:right="-360" w:firstLine="720"/>
        <w:rPr>
          <w:rFonts w:ascii="Cambria" w:hAnsi="Cambria"/>
          <w:b/>
          <w:bCs/>
          <w:sz w:val="22"/>
          <w:szCs w:val="22"/>
        </w:rPr>
      </w:pPr>
      <w:r w:rsidRPr="00283D66">
        <w:rPr>
          <w:rFonts w:ascii="Cambria" w:hAnsi="Cambria" w:cs="Arial"/>
          <w:b/>
          <w:bCs/>
          <w:sz w:val="22"/>
          <w:szCs w:val="22"/>
        </w:rPr>
        <w:t xml:space="preserve">          </w:t>
      </w:r>
    </w:p>
    <w:tbl>
      <w:tblPr>
        <w:tblW w:w="7998"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098"/>
      </w:tblGrid>
      <w:tr w:rsidR="00FC6BF3" w:rsidRPr="00FC6BF3" w14:paraId="3DA8B468" w14:textId="77777777" w:rsidTr="00FC6BF3">
        <w:tc>
          <w:tcPr>
            <w:tcW w:w="900" w:type="dxa"/>
            <w:shd w:val="clear" w:color="auto" w:fill="E0E0E0"/>
          </w:tcPr>
          <w:p w14:paraId="164E6A99" w14:textId="77777777" w:rsidR="00FC6BF3" w:rsidRPr="00FC6BF3" w:rsidRDefault="00FC6BF3" w:rsidP="00477C4C">
            <w:pPr>
              <w:pStyle w:val="Heading2"/>
              <w:rPr>
                <w:rFonts w:ascii="Cambria" w:hAnsi="Cambria" w:cs="Arial"/>
                <w:sz w:val="22"/>
                <w:szCs w:val="22"/>
                <w:lang w:val="en-US" w:eastAsia="en-US"/>
              </w:rPr>
            </w:pPr>
            <w:r w:rsidRPr="00FC6BF3">
              <w:rPr>
                <w:rFonts w:ascii="Cambria" w:hAnsi="Cambria" w:cs="Arial"/>
                <w:sz w:val="22"/>
                <w:szCs w:val="22"/>
                <w:lang w:val="en-US" w:eastAsia="en-US"/>
              </w:rPr>
              <w:t>Item #</w:t>
            </w:r>
          </w:p>
        </w:tc>
        <w:tc>
          <w:tcPr>
            <w:tcW w:w="7098" w:type="dxa"/>
            <w:shd w:val="clear" w:color="auto" w:fill="E0E0E0"/>
          </w:tcPr>
          <w:p w14:paraId="595C1BF0" w14:textId="77777777" w:rsidR="00FC6BF3" w:rsidRPr="00FC6BF3" w:rsidRDefault="00FC6BF3" w:rsidP="00477C4C">
            <w:pPr>
              <w:rPr>
                <w:rFonts w:ascii="Cambria" w:hAnsi="Cambria" w:cs="Arial"/>
                <w:sz w:val="22"/>
                <w:szCs w:val="22"/>
              </w:rPr>
            </w:pPr>
            <w:r w:rsidRPr="00FC6BF3">
              <w:rPr>
                <w:rFonts w:ascii="Cambria" w:hAnsi="Cambria" w:cs="Arial"/>
                <w:b/>
                <w:bCs/>
                <w:sz w:val="22"/>
                <w:szCs w:val="22"/>
              </w:rPr>
              <w:t>Behavioral Competencies</w:t>
            </w:r>
          </w:p>
        </w:tc>
      </w:tr>
      <w:tr w:rsidR="00FC6BF3" w:rsidRPr="00FC6BF3" w14:paraId="02580AE5" w14:textId="77777777" w:rsidTr="00FC6BF3">
        <w:tc>
          <w:tcPr>
            <w:tcW w:w="900" w:type="dxa"/>
          </w:tcPr>
          <w:p w14:paraId="0C1DDB0B"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w:t>
            </w:r>
          </w:p>
        </w:tc>
        <w:tc>
          <w:tcPr>
            <w:tcW w:w="7098" w:type="dxa"/>
          </w:tcPr>
          <w:p w14:paraId="7068DFA1"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Participation in team discussions/meetings</w:t>
            </w:r>
          </w:p>
        </w:tc>
      </w:tr>
      <w:tr w:rsidR="00FC6BF3" w:rsidRPr="00FC6BF3" w14:paraId="30FF99F0" w14:textId="77777777" w:rsidTr="00FC6BF3">
        <w:tc>
          <w:tcPr>
            <w:tcW w:w="900" w:type="dxa"/>
          </w:tcPr>
          <w:p w14:paraId="06A699C9"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w:t>
            </w:r>
          </w:p>
        </w:tc>
        <w:tc>
          <w:tcPr>
            <w:tcW w:w="7098" w:type="dxa"/>
          </w:tcPr>
          <w:p w14:paraId="4066560A"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 xml:space="preserve">Focus </w:t>
            </w:r>
            <w:proofErr w:type="gramStart"/>
            <w:r w:rsidRPr="00FC6BF3">
              <w:rPr>
                <w:rFonts w:ascii="Cambria" w:hAnsi="Cambria" w:cs="Arial"/>
                <w:sz w:val="22"/>
                <w:szCs w:val="22"/>
              </w:rPr>
              <w:t>in</w:t>
            </w:r>
            <w:proofErr w:type="gramEnd"/>
            <w:r w:rsidRPr="00FC6BF3">
              <w:rPr>
                <w:rFonts w:ascii="Cambria" w:hAnsi="Cambria" w:cs="Arial"/>
                <w:sz w:val="22"/>
                <w:szCs w:val="22"/>
              </w:rPr>
              <w:t xml:space="preserve"> team discussions/meetings</w:t>
            </w:r>
          </w:p>
        </w:tc>
      </w:tr>
      <w:tr w:rsidR="00FC6BF3" w:rsidRPr="00FC6BF3" w14:paraId="714F1DEB" w14:textId="77777777" w:rsidTr="00FC6BF3">
        <w:tc>
          <w:tcPr>
            <w:tcW w:w="900" w:type="dxa"/>
          </w:tcPr>
          <w:p w14:paraId="58C14E59"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3.</w:t>
            </w:r>
          </w:p>
        </w:tc>
        <w:tc>
          <w:tcPr>
            <w:tcW w:w="7098" w:type="dxa"/>
          </w:tcPr>
          <w:p w14:paraId="0AE79516"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Focus during independent work</w:t>
            </w:r>
          </w:p>
        </w:tc>
      </w:tr>
      <w:tr w:rsidR="00FC6BF3" w:rsidRPr="00FC6BF3" w14:paraId="50DBF70D" w14:textId="77777777" w:rsidTr="00FC6BF3">
        <w:tc>
          <w:tcPr>
            <w:tcW w:w="900" w:type="dxa"/>
          </w:tcPr>
          <w:p w14:paraId="033BB1AB"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4.</w:t>
            </w:r>
          </w:p>
        </w:tc>
        <w:tc>
          <w:tcPr>
            <w:tcW w:w="7098" w:type="dxa"/>
          </w:tcPr>
          <w:p w14:paraId="241B92D0"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Openness to new ideas and change</w:t>
            </w:r>
          </w:p>
        </w:tc>
      </w:tr>
      <w:tr w:rsidR="00FC6BF3" w:rsidRPr="00FC6BF3" w14:paraId="6AF62B25" w14:textId="77777777" w:rsidTr="00FC6BF3">
        <w:tc>
          <w:tcPr>
            <w:tcW w:w="900" w:type="dxa"/>
          </w:tcPr>
          <w:p w14:paraId="21A19520"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5.</w:t>
            </w:r>
          </w:p>
        </w:tc>
        <w:tc>
          <w:tcPr>
            <w:tcW w:w="7098" w:type="dxa"/>
          </w:tcPr>
          <w:p w14:paraId="4EE2B993"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Ability to deal with ambiguity by exploring, asking questions, etc.</w:t>
            </w:r>
          </w:p>
        </w:tc>
      </w:tr>
      <w:tr w:rsidR="00FC6BF3" w:rsidRPr="00FC6BF3" w14:paraId="03A46342" w14:textId="77777777" w:rsidTr="00FC6BF3">
        <w:tc>
          <w:tcPr>
            <w:tcW w:w="900" w:type="dxa"/>
          </w:tcPr>
          <w:p w14:paraId="00E2161E"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6.</w:t>
            </w:r>
          </w:p>
        </w:tc>
        <w:tc>
          <w:tcPr>
            <w:tcW w:w="7098" w:type="dxa"/>
          </w:tcPr>
          <w:p w14:paraId="7C77311F"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Knows when to ask for help</w:t>
            </w:r>
          </w:p>
        </w:tc>
      </w:tr>
      <w:tr w:rsidR="00FC6BF3" w:rsidRPr="00FC6BF3" w14:paraId="06BD89EE" w14:textId="77777777" w:rsidTr="00FC6BF3">
        <w:tc>
          <w:tcPr>
            <w:tcW w:w="900" w:type="dxa"/>
          </w:tcPr>
          <w:p w14:paraId="548096B2"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7.</w:t>
            </w:r>
          </w:p>
        </w:tc>
        <w:tc>
          <w:tcPr>
            <w:tcW w:w="7098" w:type="dxa"/>
          </w:tcPr>
          <w:p w14:paraId="6421FB96"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demonstrate effective group presentation skills</w:t>
            </w:r>
          </w:p>
        </w:tc>
      </w:tr>
      <w:tr w:rsidR="00FC6BF3" w:rsidRPr="00FC6BF3" w14:paraId="63C5C61A" w14:textId="77777777" w:rsidTr="00FC6BF3">
        <w:tc>
          <w:tcPr>
            <w:tcW w:w="900" w:type="dxa"/>
          </w:tcPr>
          <w:p w14:paraId="30611A2C"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8.</w:t>
            </w:r>
          </w:p>
        </w:tc>
        <w:tc>
          <w:tcPr>
            <w:tcW w:w="7098" w:type="dxa"/>
          </w:tcPr>
          <w:p w14:paraId="1835D1FE"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demonstrate effective one-on-one communication skills</w:t>
            </w:r>
          </w:p>
        </w:tc>
      </w:tr>
      <w:tr w:rsidR="00FC6BF3" w:rsidRPr="00FC6BF3" w14:paraId="1554F924" w14:textId="77777777" w:rsidTr="00FC6BF3">
        <w:tc>
          <w:tcPr>
            <w:tcW w:w="900" w:type="dxa"/>
          </w:tcPr>
          <w:p w14:paraId="354DC291"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9.</w:t>
            </w:r>
          </w:p>
        </w:tc>
        <w:tc>
          <w:tcPr>
            <w:tcW w:w="7098" w:type="dxa"/>
          </w:tcPr>
          <w:p w14:paraId="032DF678"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Maintains an acceptable attendance record</w:t>
            </w:r>
          </w:p>
        </w:tc>
      </w:tr>
      <w:tr w:rsidR="00FC6BF3" w:rsidRPr="00FC6BF3" w14:paraId="6709AF76" w14:textId="77777777" w:rsidTr="00FC6BF3">
        <w:tc>
          <w:tcPr>
            <w:tcW w:w="900" w:type="dxa"/>
          </w:tcPr>
          <w:p w14:paraId="77E69F9C"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10.</w:t>
            </w:r>
          </w:p>
        </w:tc>
        <w:tc>
          <w:tcPr>
            <w:tcW w:w="7098" w:type="dxa"/>
          </w:tcPr>
          <w:p w14:paraId="65862A17"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 xml:space="preserve">Reports </w:t>
            </w:r>
            <w:proofErr w:type="gramStart"/>
            <w:r w:rsidRPr="00FC6BF3">
              <w:rPr>
                <w:rFonts w:ascii="Cambria" w:hAnsi="Cambria" w:cs="Arial"/>
                <w:sz w:val="22"/>
                <w:szCs w:val="22"/>
              </w:rPr>
              <w:t>to</w:t>
            </w:r>
            <w:proofErr w:type="gramEnd"/>
            <w:r w:rsidRPr="00FC6BF3">
              <w:rPr>
                <w:rFonts w:ascii="Cambria" w:hAnsi="Cambria" w:cs="Arial"/>
                <w:sz w:val="22"/>
                <w:szCs w:val="22"/>
              </w:rPr>
              <w:t xml:space="preserve"> work on time</w:t>
            </w:r>
          </w:p>
        </w:tc>
      </w:tr>
      <w:tr w:rsidR="00FC6BF3" w:rsidRPr="00FC6BF3" w14:paraId="14052CAF" w14:textId="77777777" w:rsidTr="00FC6BF3">
        <w:tc>
          <w:tcPr>
            <w:tcW w:w="900" w:type="dxa"/>
          </w:tcPr>
          <w:p w14:paraId="799D2C69"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11.</w:t>
            </w:r>
          </w:p>
        </w:tc>
        <w:tc>
          <w:tcPr>
            <w:tcW w:w="7098" w:type="dxa"/>
          </w:tcPr>
          <w:p w14:paraId="1DBDC397"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Completes assigned tasks on time</w:t>
            </w:r>
          </w:p>
        </w:tc>
      </w:tr>
      <w:tr w:rsidR="00FC6BF3" w:rsidRPr="00FC6BF3" w14:paraId="328E1FE9" w14:textId="77777777" w:rsidTr="00FC6BF3">
        <w:tc>
          <w:tcPr>
            <w:tcW w:w="900" w:type="dxa"/>
          </w:tcPr>
          <w:p w14:paraId="258FEB3A"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12.</w:t>
            </w:r>
          </w:p>
        </w:tc>
        <w:tc>
          <w:tcPr>
            <w:tcW w:w="7098" w:type="dxa"/>
          </w:tcPr>
          <w:p w14:paraId="1D3FC5A6" w14:textId="77777777" w:rsidR="00FC6BF3" w:rsidRPr="00FC6BF3" w:rsidRDefault="00FC6BF3" w:rsidP="00477C4C">
            <w:pPr>
              <w:rPr>
                <w:rFonts w:ascii="Cambria" w:hAnsi="Cambria" w:cs="Arial"/>
                <w:b/>
                <w:bCs/>
                <w:sz w:val="22"/>
                <w:szCs w:val="22"/>
              </w:rPr>
            </w:pPr>
            <w:proofErr w:type="gramStart"/>
            <w:r w:rsidRPr="00FC6BF3">
              <w:rPr>
                <w:rFonts w:ascii="Cambria" w:hAnsi="Cambria" w:cs="Arial"/>
                <w:sz w:val="22"/>
                <w:szCs w:val="22"/>
              </w:rPr>
              <w:t>Uses</w:t>
            </w:r>
            <w:proofErr w:type="gramEnd"/>
            <w:r w:rsidRPr="00FC6BF3">
              <w:rPr>
                <w:rFonts w:ascii="Cambria" w:hAnsi="Cambria" w:cs="Arial"/>
                <w:sz w:val="22"/>
                <w:szCs w:val="22"/>
              </w:rPr>
              <w:t xml:space="preserve"> appropriate language</w:t>
            </w:r>
          </w:p>
        </w:tc>
      </w:tr>
      <w:tr w:rsidR="00FC6BF3" w:rsidRPr="00FC6BF3" w14:paraId="3A27D654" w14:textId="77777777" w:rsidTr="00FC6BF3">
        <w:tc>
          <w:tcPr>
            <w:tcW w:w="900" w:type="dxa"/>
          </w:tcPr>
          <w:p w14:paraId="116B06BD"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13.</w:t>
            </w:r>
          </w:p>
        </w:tc>
        <w:tc>
          <w:tcPr>
            <w:tcW w:w="7098" w:type="dxa"/>
          </w:tcPr>
          <w:p w14:paraId="51EE3303"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Demonstrates respect for patients, co-workers and supervisors</w:t>
            </w:r>
          </w:p>
        </w:tc>
      </w:tr>
      <w:tr w:rsidR="00FC6BF3" w:rsidRPr="00FC6BF3" w14:paraId="553A55BC" w14:textId="77777777" w:rsidTr="00FC6BF3">
        <w:tc>
          <w:tcPr>
            <w:tcW w:w="900" w:type="dxa"/>
          </w:tcPr>
          <w:p w14:paraId="25561EFF"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14.</w:t>
            </w:r>
          </w:p>
        </w:tc>
        <w:tc>
          <w:tcPr>
            <w:tcW w:w="7098" w:type="dxa"/>
          </w:tcPr>
          <w:p w14:paraId="73EFE53D"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Demonstrates trust, honesty and integrity</w:t>
            </w:r>
          </w:p>
        </w:tc>
      </w:tr>
      <w:tr w:rsidR="00FC6BF3" w:rsidRPr="00FC6BF3" w14:paraId="5B261F6E" w14:textId="77777777" w:rsidTr="00FC6BF3">
        <w:tc>
          <w:tcPr>
            <w:tcW w:w="900" w:type="dxa"/>
          </w:tcPr>
          <w:p w14:paraId="39F801D0"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15.</w:t>
            </w:r>
          </w:p>
        </w:tc>
        <w:tc>
          <w:tcPr>
            <w:tcW w:w="7098" w:type="dxa"/>
          </w:tcPr>
          <w:p w14:paraId="7A6A4D58"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Requests and performs work assignments without prompting</w:t>
            </w:r>
          </w:p>
        </w:tc>
      </w:tr>
      <w:tr w:rsidR="00FC6BF3" w:rsidRPr="00FC6BF3" w14:paraId="2EE018FE" w14:textId="77777777" w:rsidTr="00FC6BF3">
        <w:tc>
          <w:tcPr>
            <w:tcW w:w="900" w:type="dxa"/>
          </w:tcPr>
          <w:p w14:paraId="60909F8B"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16.</w:t>
            </w:r>
          </w:p>
        </w:tc>
        <w:tc>
          <w:tcPr>
            <w:tcW w:w="7098" w:type="dxa"/>
          </w:tcPr>
          <w:p w14:paraId="27457682"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Appropriately cares for personal dress, grooming and hygiene</w:t>
            </w:r>
          </w:p>
        </w:tc>
      </w:tr>
      <w:tr w:rsidR="00FC6BF3" w:rsidRPr="00FC6BF3" w14:paraId="4FB97C5E" w14:textId="77777777" w:rsidTr="00FC6BF3">
        <w:tc>
          <w:tcPr>
            <w:tcW w:w="900" w:type="dxa"/>
          </w:tcPr>
          <w:p w14:paraId="662B91DA"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17.</w:t>
            </w:r>
          </w:p>
        </w:tc>
        <w:tc>
          <w:tcPr>
            <w:tcW w:w="7098" w:type="dxa"/>
          </w:tcPr>
          <w:p w14:paraId="30874046"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Maintains a positive attitude</w:t>
            </w:r>
          </w:p>
        </w:tc>
      </w:tr>
      <w:tr w:rsidR="00FC6BF3" w:rsidRPr="00FC6BF3" w14:paraId="2CD59F28" w14:textId="77777777" w:rsidTr="00FC6BF3">
        <w:tc>
          <w:tcPr>
            <w:tcW w:w="900" w:type="dxa"/>
          </w:tcPr>
          <w:p w14:paraId="19E5122B"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18.</w:t>
            </w:r>
          </w:p>
        </w:tc>
        <w:tc>
          <w:tcPr>
            <w:tcW w:w="7098" w:type="dxa"/>
          </w:tcPr>
          <w:p w14:paraId="03F6C44E" w14:textId="77777777" w:rsidR="00FC6BF3" w:rsidRPr="00FC6BF3" w:rsidRDefault="00FC6BF3" w:rsidP="00477C4C">
            <w:pPr>
              <w:rPr>
                <w:rFonts w:ascii="Cambria" w:hAnsi="Cambria" w:cs="Arial"/>
                <w:b/>
                <w:bCs/>
                <w:sz w:val="22"/>
                <w:szCs w:val="22"/>
              </w:rPr>
            </w:pPr>
            <w:proofErr w:type="gramStart"/>
            <w:r w:rsidRPr="00FC6BF3">
              <w:rPr>
                <w:rFonts w:ascii="Cambria" w:hAnsi="Cambria" w:cs="Arial"/>
                <w:sz w:val="22"/>
                <w:szCs w:val="22"/>
              </w:rPr>
              <w:t>Cooperates</w:t>
            </w:r>
            <w:proofErr w:type="gramEnd"/>
            <w:r w:rsidRPr="00FC6BF3">
              <w:rPr>
                <w:rFonts w:ascii="Cambria" w:hAnsi="Cambria" w:cs="Arial"/>
                <w:sz w:val="22"/>
                <w:szCs w:val="22"/>
              </w:rPr>
              <w:t xml:space="preserve"> with and assists co-workers</w:t>
            </w:r>
          </w:p>
        </w:tc>
      </w:tr>
      <w:tr w:rsidR="00FC6BF3" w:rsidRPr="00FC6BF3" w14:paraId="389A6689" w14:textId="77777777" w:rsidTr="00FC6BF3">
        <w:tc>
          <w:tcPr>
            <w:tcW w:w="900" w:type="dxa"/>
          </w:tcPr>
          <w:p w14:paraId="1A478B90"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19.</w:t>
            </w:r>
          </w:p>
        </w:tc>
        <w:tc>
          <w:tcPr>
            <w:tcW w:w="7098" w:type="dxa"/>
          </w:tcPr>
          <w:p w14:paraId="45C1D879"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Follows instructions/directions</w:t>
            </w:r>
          </w:p>
        </w:tc>
      </w:tr>
      <w:tr w:rsidR="00FC6BF3" w:rsidRPr="00FC6BF3" w14:paraId="55096AB2" w14:textId="77777777" w:rsidTr="00FC6BF3">
        <w:tc>
          <w:tcPr>
            <w:tcW w:w="900" w:type="dxa"/>
          </w:tcPr>
          <w:p w14:paraId="165C61AD"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20.</w:t>
            </w:r>
          </w:p>
        </w:tc>
        <w:tc>
          <w:tcPr>
            <w:tcW w:w="7098" w:type="dxa"/>
          </w:tcPr>
          <w:p w14:paraId="711BDD65"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work under supervision</w:t>
            </w:r>
          </w:p>
        </w:tc>
      </w:tr>
      <w:tr w:rsidR="00FC6BF3" w:rsidRPr="00FC6BF3" w14:paraId="3EE7A5B8" w14:textId="77777777" w:rsidTr="00FC6BF3">
        <w:tc>
          <w:tcPr>
            <w:tcW w:w="900" w:type="dxa"/>
          </w:tcPr>
          <w:p w14:paraId="654F0401"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21.</w:t>
            </w:r>
          </w:p>
        </w:tc>
        <w:tc>
          <w:tcPr>
            <w:tcW w:w="7098" w:type="dxa"/>
          </w:tcPr>
          <w:p w14:paraId="2359964C"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accept constructive feedback and criticism</w:t>
            </w:r>
          </w:p>
        </w:tc>
      </w:tr>
      <w:tr w:rsidR="00FC6BF3" w:rsidRPr="00FC6BF3" w14:paraId="427BE20B" w14:textId="77777777" w:rsidTr="00FC6BF3">
        <w:tc>
          <w:tcPr>
            <w:tcW w:w="900" w:type="dxa"/>
          </w:tcPr>
          <w:p w14:paraId="57CD61F4"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22.</w:t>
            </w:r>
          </w:p>
        </w:tc>
        <w:tc>
          <w:tcPr>
            <w:tcW w:w="7098" w:type="dxa"/>
          </w:tcPr>
          <w:p w14:paraId="7D33ACDF"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follow safety rules</w:t>
            </w:r>
          </w:p>
        </w:tc>
      </w:tr>
      <w:tr w:rsidR="00FC6BF3" w:rsidRPr="00FC6BF3" w14:paraId="0E8BED78" w14:textId="77777777" w:rsidTr="00FC6BF3">
        <w:tc>
          <w:tcPr>
            <w:tcW w:w="900" w:type="dxa"/>
          </w:tcPr>
          <w:p w14:paraId="259BA3BA"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23.</w:t>
            </w:r>
          </w:p>
        </w:tc>
        <w:tc>
          <w:tcPr>
            <w:tcW w:w="7098" w:type="dxa"/>
          </w:tcPr>
          <w:p w14:paraId="5EE4E757"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 xml:space="preserve">Able to take care of equipment and </w:t>
            </w:r>
            <w:proofErr w:type="gramStart"/>
            <w:r w:rsidRPr="00FC6BF3">
              <w:rPr>
                <w:rFonts w:ascii="Cambria" w:hAnsi="Cambria" w:cs="Arial"/>
                <w:sz w:val="22"/>
                <w:szCs w:val="22"/>
              </w:rPr>
              <w:t>work place</w:t>
            </w:r>
            <w:proofErr w:type="gramEnd"/>
          </w:p>
        </w:tc>
      </w:tr>
      <w:tr w:rsidR="00FC6BF3" w:rsidRPr="00FC6BF3" w14:paraId="2D9107C6" w14:textId="77777777" w:rsidTr="00FC6BF3">
        <w:tc>
          <w:tcPr>
            <w:tcW w:w="900" w:type="dxa"/>
          </w:tcPr>
          <w:p w14:paraId="2921C78C"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24.</w:t>
            </w:r>
          </w:p>
        </w:tc>
        <w:tc>
          <w:tcPr>
            <w:tcW w:w="7098" w:type="dxa"/>
          </w:tcPr>
          <w:p w14:paraId="0FF10D1F"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keep work area neat and clean</w:t>
            </w:r>
          </w:p>
        </w:tc>
      </w:tr>
      <w:tr w:rsidR="00FC6BF3" w:rsidRPr="00FC6BF3" w14:paraId="53FF9153" w14:textId="77777777" w:rsidTr="00FC6BF3">
        <w:tc>
          <w:tcPr>
            <w:tcW w:w="900" w:type="dxa"/>
          </w:tcPr>
          <w:p w14:paraId="2FE40289"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25.</w:t>
            </w:r>
          </w:p>
        </w:tc>
        <w:tc>
          <w:tcPr>
            <w:tcW w:w="7098" w:type="dxa"/>
          </w:tcPr>
          <w:p w14:paraId="5941FFCF"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meet supervisor's work standards</w:t>
            </w:r>
          </w:p>
        </w:tc>
      </w:tr>
      <w:tr w:rsidR="00FC6BF3" w:rsidRPr="00FC6BF3" w14:paraId="5ED07F29" w14:textId="77777777" w:rsidTr="00FC6BF3">
        <w:tc>
          <w:tcPr>
            <w:tcW w:w="900" w:type="dxa"/>
          </w:tcPr>
          <w:p w14:paraId="0E76F0ED" w14:textId="77777777" w:rsidR="00FC6BF3" w:rsidRPr="00FC6BF3" w:rsidRDefault="00FC6BF3" w:rsidP="00477C4C">
            <w:pPr>
              <w:jc w:val="center"/>
              <w:rPr>
                <w:rFonts w:ascii="Cambria" w:hAnsi="Cambria" w:cs="Arial"/>
                <w:sz w:val="22"/>
                <w:szCs w:val="22"/>
              </w:rPr>
            </w:pPr>
            <w:r w:rsidRPr="00FC6BF3">
              <w:rPr>
                <w:rFonts w:ascii="Cambria" w:hAnsi="Cambria" w:cs="Arial"/>
                <w:b/>
                <w:bCs/>
                <w:sz w:val="22"/>
                <w:szCs w:val="22"/>
              </w:rPr>
              <w:t>26.</w:t>
            </w:r>
          </w:p>
        </w:tc>
        <w:tc>
          <w:tcPr>
            <w:tcW w:w="7098" w:type="dxa"/>
          </w:tcPr>
          <w:p w14:paraId="04056A6D"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Able to not let personal life interfere with work</w:t>
            </w:r>
          </w:p>
        </w:tc>
      </w:tr>
      <w:tr w:rsidR="00FC6BF3" w:rsidRPr="00FC6BF3" w14:paraId="1529FAE2" w14:textId="77777777" w:rsidTr="00FC6BF3">
        <w:tc>
          <w:tcPr>
            <w:tcW w:w="900" w:type="dxa"/>
          </w:tcPr>
          <w:p w14:paraId="7FAB1E22" w14:textId="77777777" w:rsidR="00FC6BF3" w:rsidRPr="00FC6BF3" w:rsidRDefault="00FC6BF3" w:rsidP="00477C4C">
            <w:pPr>
              <w:jc w:val="center"/>
              <w:rPr>
                <w:rFonts w:ascii="Cambria" w:hAnsi="Cambria"/>
                <w:sz w:val="22"/>
                <w:szCs w:val="22"/>
              </w:rPr>
            </w:pPr>
            <w:r w:rsidRPr="00FC6BF3">
              <w:rPr>
                <w:rFonts w:ascii="Cambria" w:hAnsi="Cambria" w:cs="Arial"/>
                <w:b/>
                <w:bCs/>
                <w:sz w:val="22"/>
                <w:szCs w:val="22"/>
              </w:rPr>
              <w:t>27.</w:t>
            </w:r>
          </w:p>
        </w:tc>
        <w:tc>
          <w:tcPr>
            <w:tcW w:w="7098" w:type="dxa"/>
          </w:tcPr>
          <w:p w14:paraId="62B0012D" w14:textId="77777777" w:rsidR="00FC6BF3" w:rsidRPr="00FC6BF3" w:rsidRDefault="00FC6BF3" w:rsidP="00477C4C">
            <w:pPr>
              <w:rPr>
                <w:rFonts w:ascii="Cambria" w:hAnsi="Cambria" w:cs="Arial"/>
                <w:b/>
                <w:bCs/>
                <w:sz w:val="22"/>
                <w:szCs w:val="22"/>
              </w:rPr>
            </w:pPr>
            <w:r w:rsidRPr="00FC6BF3">
              <w:rPr>
                <w:rFonts w:ascii="Cambria" w:hAnsi="Cambria" w:cs="Arial"/>
                <w:sz w:val="22"/>
                <w:szCs w:val="22"/>
              </w:rPr>
              <w:t>Adheres to work policies/rules/regulations</w:t>
            </w:r>
          </w:p>
        </w:tc>
      </w:tr>
    </w:tbl>
    <w:p w14:paraId="068A7A49" w14:textId="77777777" w:rsidR="00FC6BF3" w:rsidRDefault="00FC6BF3" w:rsidP="00FC6BF3">
      <w:pPr>
        <w:rPr>
          <w:rFonts w:ascii="Cambria" w:hAnsi="Cambria"/>
        </w:rPr>
      </w:pPr>
    </w:p>
    <w:p w14:paraId="0981EF41" w14:textId="77777777" w:rsidR="00FC6BF3" w:rsidRDefault="00FC6BF3" w:rsidP="00FC6BF3">
      <w:pPr>
        <w:rPr>
          <w:rFonts w:ascii="Cambria" w:hAnsi="Cambria"/>
        </w:rPr>
      </w:pPr>
    </w:p>
    <w:p w14:paraId="58C454F2" w14:textId="77777777" w:rsidR="00FC6BF3" w:rsidRDefault="00FC6BF3" w:rsidP="00FC6BF3">
      <w:pPr>
        <w:widowControl/>
        <w:autoSpaceDE/>
        <w:autoSpaceDN/>
        <w:adjustRightInd/>
        <w:rPr>
          <w:rFonts w:ascii="Cambria" w:eastAsia="Calibri" w:hAnsi="Cambria" w:cs="Arial"/>
          <w:b/>
          <w:sz w:val="22"/>
          <w:szCs w:val="22"/>
        </w:rPr>
      </w:pPr>
    </w:p>
    <w:p w14:paraId="7EFBBAED" w14:textId="77777777" w:rsidR="001A2C1B" w:rsidRDefault="001A2C1B" w:rsidP="001A2C1B">
      <w:pPr>
        <w:widowControl/>
        <w:autoSpaceDE/>
        <w:autoSpaceDN/>
        <w:adjustRightInd/>
        <w:rPr>
          <w:rFonts w:ascii="Cambria" w:eastAsia="Calibri" w:hAnsi="Cambria" w:cs="Arial"/>
          <w:b/>
          <w:sz w:val="22"/>
          <w:szCs w:val="22"/>
        </w:rPr>
      </w:pPr>
    </w:p>
    <w:p w14:paraId="1A3F0F56" w14:textId="77777777" w:rsidR="001A2C1B" w:rsidRDefault="00FC6BF3" w:rsidP="001A2C1B">
      <w:pPr>
        <w:widowControl/>
        <w:autoSpaceDE/>
        <w:autoSpaceDN/>
        <w:adjustRightInd/>
        <w:rPr>
          <w:rFonts w:ascii="Cambria" w:eastAsia="Calibri" w:hAnsi="Cambria" w:cs="Arial"/>
          <w:b/>
          <w:sz w:val="22"/>
          <w:szCs w:val="22"/>
        </w:rPr>
      </w:pPr>
      <w:r>
        <w:rPr>
          <w:rFonts w:ascii="Cambria" w:eastAsia="Calibri" w:hAnsi="Cambria" w:cs="Arial"/>
          <w:b/>
          <w:sz w:val="22"/>
          <w:szCs w:val="22"/>
        </w:rPr>
        <w:br w:type="page"/>
      </w:r>
    </w:p>
    <w:p w14:paraId="5DC9ECDF" w14:textId="77777777" w:rsidR="00D45B16" w:rsidRPr="00367895" w:rsidRDefault="00D45B16" w:rsidP="00D45B16">
      <w:pPr>
        <w:widowControl/>
        <w:tabs>
          <w:tab w:val="left" w:pos="720"/>
        </w:tabs>
        <w:spacing w:line="480" w:lineRule="auto"/>
        <w:jc w:val="center"/>
        <w:rPr>
          <w:rFonts w:ascii="Cambria" w:hAnsi="Cambria" w:cs="Arial"/>
          <w:b/>
          <w:bCs/>
          <w:sz w:val="28"/>
          <w:szCs w:val="28"/>
          <w:u w:val="single"/>
        </w:rPr>
      </w:pPr>
      <w:r w:rsidRPr="00367895">
        <w:rPr>
          <w:rFonts w:ascii="Cambria" w:hAnsi="Cambria" w:cs="Arial"/>
          <w:b/>
          <w:bCs/>
          <w:color w:val="1F497D"/>
          <w:sz w:val="28"/>
          <w:szCs w:val="28"/>
          <w:u w:val="single"/>
        </w:rPr>
        <w:t>Appendix A</w:t>
      </w:r>
      <w:r>
        <w:rPr>
          <w:rFonts w:ascii="Cambria" w:hAnsi="Cambria" w:cs="Arial"/>
          <w:b/>
          <w:bCs/>
          <w:color w:val="1F497D"/>
          <w:sz w:val="28"/>
          <w:szCs w:val="28"/>
          <w:u w:val="single"/>
        </w:rPr>
        <w:t>2</w:t>
      </w:r>
    </w:p>
    <w:p w14:paraId="003C05D3" w14:textId="77777777" w:rsidR="001A2C1B" w:rsidRPr="00D84CEC" w:rsidRDefault="001A2C1B" w:rsidP="001A2C1B">
      <w:pPr>
        <w:widowControl/>
        <w:autoSpaceDE/>
        <w:autoSpaceDN/>
        <w:adjustRightInd/>
        <w:jc w:val="center"/>
        <w:rPr>
          <w:rFonts w:ascii="Cambria" w:eastAsia="Calibri" w:hAnsi="Cambria" w:cs="Arial"/>
          <w:b/>
          <w:sz w:val="22"/>
          <w:szCs w:val="22"/>
        </w:rPr>
      </w:pPr>
      <w:r>
        <w:rPr>
          <w:rFonts w:ascii="Cambria" w:eastAsia="Calibri" w:hAnsi="Cambria" w:cs="Arial"/>
          <w:b/>
          <w:sz w:val="22"/>
          <w:szCs w:val="22"/>
        </w:rPr>
        <w:t>RELATED INSTRUCTION OUTLINE</w:t>
      </w:r>
    </w:p>
    <w:p w14:paraId="01FB25E1" w14:textId="2D58365D" w:rsidR="00B86690" w:rsidRDefault="001A1280" w:rsidP="00B86690">
      <w:pPr>
        <w:widowControl/>
        <w:tabs>
          <w:tab w:val="left" w:pos="720"/>
        </w:tabs>
        <w:spacing w:line="244" w:lineRule="exact"/>
        <w:jc w:val="center"/>
        <w:rPr>
          <w:rFonts w:ascii="Cambria" w:eastAsia="Calibri" w:hAnsi="Cambria" w:cs="Arial"/>
          <w:b/>
          <w:sz w:val="22"/>
          <w:szCs w:val="22"/>
        </w:rPr>
      </w:pPr>
      <w:r>
        <w:rPr>
          <w:rFonts w:ascii="Cambria" w:eastAsia="Calibri" w:hAnsi="Cambria" w:cs="Arial"/>
          <w:b/>
          <w:sz w:val="22"/>
          <w:szCs w:val="22"/>
        </w:rPr>
        <w:t>Teacher Aide</w:t>
      </w:r>
      <w:r w:rsidR="00B86690">
        <w:rPr>
          <w:rFonts w:ascii="Cambria" w:eastAsia="Calibri" w:hAnsi="Cambria" w:cs="Arial"/>
          <w:b/>
          <w:sz w:val="22"/>
          <w:szCs w:val="22"/>
        </w:rPr>
        <w:br/>
      </w:r>
      <w:r w:rsidR="00B86690" w:rsidRPr="00DF1F74">
        <w:rPr>
          <w:rFonts w:ascii="Cambria" w:eastAsia="Calibri" w:hAnsi="Cambria" w:cs="Arial"/>
          <w:b/>
          <w:sz w:val="22"/>
          <w:szCs w:val="22"/>
        </w:rPr>
        <w:t>(Existing Occupation Title: Teacher Aide 1)</w:t>
      </w:r>
    </w:p>
    <w:p w14:paraId="1AE8CCDB" w14:textId="77777777" w:rsidR="00B86690" w:rsidRPr="0091417B" w:rsidRDefault="00B86690" w:rsidP="00B86690">
      <w:pPr>
        <w:widowControl/>
        <w:tabs>
          <w:tab w:val="left" w:pos="720"/>
        </w:tabs>
        <w:spacing w:line="244" w:lineRule="exact"/>
        <w:jc w:val="center"/>
        <w:rPr>
          <w:rFonts w:ascii="Cambria" w:hAnsi="Cambria" w:cs="Arial"/>
          <w:b/>
          <w:bCs/>
          <w:lang w:val="fr-FR"/>
        </w:rPr>
      </w:pPr>
      <w:r w:rsidRPr="00A934EE">
        <w:rPr>
          <w:rFonts w:ascii="Cambria" w:eastAsia="Calibri" w:hAnsi="Cambria" w:cs="Arial"/>
          <w:b/>
          <w:sz w:val="22"/>
          <w:szCs w:val="22"/>
        </w:rPr>
        <w:t>O*NET-SOC CODE: _</w:t>
      </w:r>
      <w:r>
        <w:rPr>
          <w:rFonts w:ascii="Cambria" w:eastAsia="Calibri" w:hAnsi="Cambria" w:cs="Arial"/>
          <w:b/>
          <w:sz w:val="22"/>
          <w:szCs w:val="22"/>
          <w:u w:val="single"/>
        </w:rPr>
        <w:t>25-9042.00</w:t>
      </w:r>
      <w:r w:rsidRPr="00A934EE">
        <w:rPr>
          <w:rFonts w:ascii="Cambria" w:eastAsia="Calibri" w:hAnsi="Cambria" w:cs="Arial"/>
          <w:b/>
          <w:sz w:val="22"/>
          <w:szCs w:val="22"/>
        </w:rPr>
        <w:t xml:space="preserve">   RAPIDS CODE: </w:t>
      </w:r>
      <w:r w:rsidRPr="00F72BA9">
        <w:rPr>
          <w:rFonts w:ascii="Cambria" w:eastAsia="Calibri" w:hAnsi="Cambria" w:cs="Arial"/>
          <w:b/>
          <w:sz w:val="22"/>
          <w:szCs w:val="22"/>
          <w:u w:val="single"/>
        </w:rPr>
        <w:t>__</w:t>
      </w:r>
      <w:r>
        <w:rPr>
          <w:rFonts w:ascii="Cambria" w:eastAsia="Calibri" w:hAnsi="Cambria" w:cs="Arial"/>
          <w:b/>
          <w:sz w:val="22"/>
          <w:szCs w:val="22"/>
          <w:u w:val="single"/>
        </w:rPr>
        <w:t>0657CB</w:t>
      </w:r>
      <w:r w:rsidRPr="00F72BA9">
        <w:rPr>
          <w:rFonts w:ascii="Cambria" w:eastAsia="Calibri" w:hAnsi="Cambria" w:cs="Arial"/>
          <w:b/>
          <w:sz w:val="22"/>
          <w:szCs w:val="22"/>
          <w:u w:val="single"/>
        </w:rPr>
        <w:t>__</w:t>
      </w:r>
    </w:p>
    <w:p w14:paraId="27FFEDE9" w14:textId="77777777" w:rsidR="0067631D" w:rsidRDefault="0067631D" w:rsidP="00FC6BF3">
      <w:pPr>
        <w:tabs>
          <w:tab w:val="left" w:pos="-710"/>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spacing w:line="244" w:lineRule="exact"/>
        <w:rPr>
          <w:rFonts w:ascii="Times New RomanPMST" w:hAnsi="Times New RomanPMST"/>
          <w:bCs/>
        </w:rPr>
      </w:pPr>
    </w:p>
    <w:p w14:paraId="1F703222" w14:textId="77777777" w:rsidR="00023010" w:rsidRPr="00EB28E9" w:rsidRDefault="0067631D" w:rsidP="00023010">
      <w:pPr>
        <w:jc w:val="both"/>
        <w:rPr>
          <w:rFonts w:ascii="Cambria" w:eastAsiaTheme="minorHAnsi" w:hAnsi="Cambria"/>
          <w:sz w:val="22"/>
          <w:szCs w:val="22"/>
        </w:rPr>
      </w:pPr>
      <w:r w:rsidRPr="00D37D0F">
        <w:rPr>
          <w:rFonts w:ascii="Cambria" w:hAnsi="Cambria"/>
          <w:color w:val="404040"/>
          <w:sz w:val="22"/>
          <w:szCs w:val="22"/>
        </w:rPr>
        <w:t>C</w:t>
      </w:r>
      <w:r w:rsidRPr="00D37D0F">
        <w:rPr>
          <w:rFonts w:ascii="Cambria" w:hAnsi="Cambria"/>
          <w:sz w:val="22"/>
          <w:szCs w:val="22"/>
        </w:rPr>
        <w:t>ourses listed here can be completed before or during the apprenticeship</w:t>
      </w:r>
      <w:r w:rsidRPr="00EB28E9">
        <w:rPr>
          <w:rFonts w:ascii="Cambria" w:hAnsi="Cambria"/>
          <w:sz w:val="22"/>
          <w:szCs w:val="22"/>
        </w:rPr>
        <w:t>. It is recognized that</w:t>
      </w:r>
      <w:r w:rsidRPr="00EB28E9">
        <w:rPr>
          <w:rFonts w:ascii="Cambria" w:hAnsi="Cambria"/>
          <w:spacing w:val="-13"/>
          <w:sz w:val="22"/>
          <w:szCs w:val="22"/>
        </w:rPr>
        <w:t xml:space="preserve"> </w:t>
      </w:r>
      <w:r w:rsidRPr="00EB28E9">
        <w:rPr>
          <w:rFonts w:ascii="Cambria" w:hAnsi="Cambria"/>
          <w:sz w:val="22"/>
          <w:szCs w:val="22"/>
        </w:rPr>
        <w:t>content</w:t>
      </w:r>
      <w:r w:rsidRPr="00EB28E9">
        <w:rPr>
          <w:rFonts w:ascii="Cambria" w:hAnsi="Cambria"/>
          <w:spacing w:val="-12"/>
          <w:sz w:val="22"/>
          <w:szCs w:val="22"/>
        </w:rPr>
        <w:t xml:space="preserve"> </w:t>
      </w:r>
      <w:r w:rsidRPr="00EB28E9">
        <w:rPr>
          <w:rFonts w:ascii="Cambria" w:hAnsi="Cambria"/>
          <w:sz w:val="22"/>
          <w:szCs w:val="22"/>
        </w:rPr>
        <w:t>outlined</w:t>
      </w:r>
      <w:r w:rsidRPr="00EB28E9">
        <w:rPr>
          <w:rFonts w:ascii="Cambria" w:hAnsi="Cambria"/>
          <w:spacing w:val="-12"/>
          <w:sz w:val="22"/>
          <w:szCs w:val="22"/>
        </w:rPr>
        <w:t xml:space="preserve"> </w:t>
      </w:r>
      <w:r w:rsidRPr="00EB28E9">
        <w:rPr>
          <w:rFonts w:ascii="Cambria" w:hAnsi="Cambria"/>
          <w:sz w:val="22"/>
          <w:szCs w:val="22"/>
        </w:rPr>
        <w:t>below</w:t>
      </w:r>
      <w:r w:rsidRPr="00EB28E9">
        <w:rPr>
          <w:rFonts w:ascii="Cambria" w:hAnsi="Cambria"/>
          <w:spacing w:val="-12"/>
          <w:sz w:val="22"/>
          <w:szCs w:val="22"/>
        </w:rPr>
        <w:t xml:space="preserve"> </w:t>
      </w:r>
      <w:r w:rsidRPr="00EB28E9">
        <w:rPr>
          <w:rFonts w:ascii="Cambria" w:hAnsi="Cambria"/>
          <w:sz w:val="22"/>
          <w:szCs w:val="22"/>
        </w:rPr>
        <w:t>may</w:t>
      </w:r>
      <w:r w:rsidRPr="00EB28E9">
        <w:rPr>
          <w:rFonts w:ascii="Cambria" w:hAnsi="Cambria"/>
          <w:spacing w:val="-13"/>
          <w:sz w:val="22"/>
          <w:szCs w:val="22"/>
        </w:rPr>
        <w:t xml:space="preserve"> </w:t>
      </w:r>
      <w:r w:rsidRPr="00EB28E9">
        <w:rPr>
          <w:rFonts w:ascii="Cambria" w:hAnsi="Cambria"/>
          <w:sz w:val="22"/>
          <w:szCs w:val="22"/>
        </w:rPr>
        <w:t>be</w:t>
      </w:r>
      <w:r w:rsidRPr="00EB28E9">
        <w:rPr>
          <w:rFonts w:ascii="Cambria" w:hAnsi="Cambria"/>
          <w:spacing w:val="-12"/>
          <w:sz w:val="22"/>
          <w:szCs w:val="22"/>
        </w:rPr>
        <w:t xml:space="preserve"> </w:t>
      </w:r>
      <w:r w:rsidRPr="00EB28E9">
        <w:rPr>
          <w:rFonts w:ascii="Cambria" w:hAnsi="Cambria"/>
          <w:sz w:val="22"/>
          <w:szCs w:val="22"/>
        </w:rPr>
        <w:t>delivered</w:t>
      </w:r>
      <w:r w:rsidRPr="00EB28E9">
        <w:rPr>
          <w:rFonts w:ascii="Cambria" w:hAnsi="Cambria"/>
          <w:spacing w:val="-12"/>
          <w:sz w:val="22"/>
          <w:szCs w:val="22"/>
        </w:rPr>
        <w:t xml:space="preserve"> </w:t>
      </w:r>
      <w:r w:rsidRPr="00EB28E9">
        <w:rPr>
          <w:rFonts w:ascii="Cambria" w:hAnsi="Cambria"/>
          <w:sz w:val="22"/>
          <w:szCs w:val="22"/>
        </w:rPr>
        <w:t>through</w:t>
      </w:r>
      <w:r w:rsidRPr="00EB28E9">
        <w:rPr>
          <w:rFonts w:ascii="Cambria" w:hAnsi="Cambria"/>
          <w:spacing w:val="-12"/>
          <w:sz w:val="22"/>
          <w:szCs w:val="22"/>
        </w:rPr>
        <w:t xml:space="preserve"> </w:t>
      </w:r>
      <w:r w:rsidRPr="00EB28E9">
        <w:rPr>
          <w:rFonts w:ascii="Cambria" w:hAnsi="Cambria"/>
          <w:sz w:val="22"/>
          <w:szCs w:val="22"/>
        </w:rPr>
        <w:t>different</w:t>
      </w:r>
      <w:r w:rsidRPr="00EB28E9">
        <w:rPr>
          <w:rFonts w:ascii="Cambria" w:hAnsi="Cambria"/>
          <w:spacing w:val="-13"/>
          <w:sz w:val="22"/>
          <w:szCs w:val="22"/>
        </w:rPr>
        <w:t xml:space="preserve"> </w:t>
      </w:r>
      <w:r w:rsidRPr="00EB28E9">
        <w:rPr>
          <w:rFonts w:ascii="Cambria" w:hAnsi="Cambria"/>
          <w:sz w:val="22"/>
          <w:szCs w:val="22"/>
        </w:rPr>
        <w:t>courses</w:t>
      </w:r>
      <w:r w:rsidRPr="00EB28E9">
        <w:rPr>
          <w:rFonts w:ascii="Cambria" w:hAnsi="Cambria"/>
          <w:spacing w:val="-12"/>
          <w:sz w:val="22"/>
          <w:szCs w:val="22"/>
        </w:rPr>
        <w:t xml:space="preserve"> </w:t>
      </w:r>
      <w:r w:rsidRPr="00EB28E9">
        <w:rPr>
          <w:rFonts w:ascii="Cambria" w:hAnsi="Cambria"/>
          <w:sz w:val="22"/>
          <w:szCs w:val="22"/>
        </w:rPr>
        <w:t>provided</w:t>
      </w:r>
      <w:r w:rsidRPr="00EB28E9">
        <w:rPr>
          <w:rFonts w:ascii="Cambria" w:hAnsi="Cambria"/>
          <w:spacing w:val="-12"/>
          <w:sz w:val="22"/>
          <w:szCs w:val="22"/>
        </w:rPr>
        <w:t xml:space="preserve"> </w:t>
      </w:r>
      <w:r w:rsidRPr="00EB28E9">
        <w:rPr>
          <w:rFonts w:ascii="Cambria" w:hAnsi="Cambria"/>
          <w:sz w:val="22"/>
          <w:szCs w:val="22"/>
        </w:rPr>
        <w:t>by</w:t>
      </w:r>
      <w:r w:rsidRPr="00EB28E9">
        <w:rPr>
          <w:rFonts w:ascii="Cambria" w:hAnsi="Cambria"/>
          <w:spacing w:val="-12"/>
          <w:sz w:val="22"/>
          <w:szCs w:val="22"/>
        </w:rPr>
        <w:t xml:space="preserve"> </w:t>
      </w:r>
      <w:r w:rsidRPr="00EB28E9">
        <w:rPr>
          <w:rFonts w:ascii="Cambria" w:hAnsi="Cambria"/>
          <w:sz w:val="22"/>
          <w:szCs w:val="22"/>
        </w:rPr>
        <w:t xml:space="preserve">different educational institutions and training providers, as determined and approved by the sponsor and employer, and to follow local regulations. </w:t>
      </w:r>
      <w:r w:rsidR="00023010" w:rsidRPr="00EB28E9">
        <w:rPr>
          <w:rFonts w:ascii="Cambria" w:eastAsiaTheme="minorHAnsi" w:hAnsi="Cambria"/>
          <w:sz w:val="22"/>
          <w:szCs w:val="22"/>
        </w:rPr>
        <w:t xml:space="preserve">To the extent possible, courses should be bachelor’s degree-applicable and transferable for apprentices who want to go on to earn an </w:t>
      </w:r>
      <w:proofErr w:type="gramStart"/>
      <w:r w:rsidR="00023010" w:rsidRPr="00EB28E9">
        <w:rPr>
          <w:rFonts w:ascii="Cambria" w:eastAsiaTheme="minorHAnsi" w:hAnsi="Cambria"/>
          <w:sz w:val="22"/>
          <w:szCs w:val="22"/>
        </w:rPr>
        <w:t>Associate or bachelor’s</w:t>
      </w:r>
      <w:proofErr w:type="gramEnd"/>
      <w:r w:rsidR="00023010" w:rsidRPr="00EB28E9">
        <w:rPr>
          <w:rFonts w:ascii="Cambria" w:eastAsiaTheme="minorHAnsi" w:hAnsi="Cambria"/>
          <w:sz w:val="22"/>
          <w:szCs w:val="22"/>
        </w:rPr>
        <w:t xml:space="preserve"> degree.</w:t>
      </w:r>
    </w:p>
    <w:p w14:paraId="01F3E8E5" w14:textId="2E3FF54E" w:rsidR="003B2493" w:rsidRPr="00D37D0F" w:rsidRDefault="0067631D" w:rsidP="003B2493">
      <w:pPr>
        <w:snapToGrid w:val="0"/>
        <w:jc w:val="both"/>
        <w:rPr>
          <w:rFonts w:ascii="Cambria" w:hAnsi="Cambria"/>
          <w:sz w:val="22"/>
          <w:szCs w:val="22"/>
        </w:rPr>
      </w:pPr>
      <w:r w:rsidRPr="00EB28E9">
        <w:rPr>
          <w:rFonts w:ascii="Cambria" w:hAnsi="Cambria"/>
          <w:sz w:val="22"/>
          <w:szCs w:val="22"/>
        </w:rPr>
        <w:t>The Related Instruction supplements on-the- job learning hours and includes courses focused on foundational knowledge, skills and abilities expected of apprenticeship</w:t>
      </w:r>
      <w:r w:rsidRPr="00EB28E9">
        <w:rPr>
          <w:rFonts w:ascii="Cambria" w:hAnsi="Cambria"/>
          <w:spacing w:val="-4"/>
          <w:sz w:val="22"/>
          <w:szCs w:val="22"/>
        </w:rPr>
        <w:t xml:space="preserve"> </w:t>
      </w:r>
      <w:r w:rsidRPr="00EB28E9">
        <w:rPr>
          <w:rFonts w:ascii="Cambria" w:hAnsi="Cambria"/>
          <w:sz w:val="22"/>
          <w:szCs w:val="22"/>
        </w:rPr>
        <w:t>graduates.</w:t>
      </w:r>
      <w:r w:rsidR="003B2493" w:rsidRPr="003B2493">
        <w:rPr>
          <w:rFonts w:ascii="Cambria" w:hAnsi="Cambria"/>
          <w:sz w:val="22"/>
          <w:szCs w:val="22"/>
        </w:rPr>
        <w:t xml:space="preserve"> </w:t>
      </w:r>
    </w:p>
    <w:p w14:paraId="3BFE7F51" w14:textId="77777777" w:rsidR="0067631D" w:rsidRPr="00D37D0F" w:rsidRDefault="0067631D" w:rsidP="0067631D">
      <w:pPr>
        <w:ind w:right="140"/>
        <w:jc w:val="both"/>
        <w:rPr>
          <w:rFonts w:ascii="Cambria" w:hAnsi="Cambria"/>
          <w:sz w:val="22"/>
          <w:szCs w:val="22"/>
        </w:rPr>
      </w:pPr>
    </w:p>
    <w:p w14:paraId="31FDEB85" w14:textId="77777777" w:rsidR="0067631D" w:rsidRDefault="0067631D" w:rsidP="0067631D">
      <w:pPr>
        <w:ind w:right="143" w:hanging="10"/>
        <w:jc w:val="both"/>
        <w:rPr>
          <w:rFonts w:ascii="Cambria" w:hAnsi="Cambria"/>
          <w:sz w:val="22"/>
          <w:szCs w:val="22"/>
        </w:rPr>
      </w:pPr>
      <w:r w:rsidRPr="00D37D0F">
        <w:rPr>
          <w:rFonts w:ascii="Cambria" w:hAnsi="Cambria"/>
          <w:sz w:val="22"/>
          <w:szCs w:val="22"/>
        </w:rPr>
        <w:t>The sponsor and employer may modify Supplemental Instruction to meet local needs or requirements, scope of practice or licensing/certification requirements, and/or desire to register and/or co-register with a local/statewide registration agency.</w:t>
      </w:r>
    </w:p>
    <w:p w14:paraId="3BEC333C" w14:textId="77777777" w:rsidR="009E05A0" w:rsidRDefault="009E05A0" w:rsidP="0067631D">
      <w:pPr>
        <w:ind w:right="143" w:hanging="10"/>
        <w:jc w:val="both"/>
        <w:rPr>
          <w:rFonts w:ascii="Cambria" w:hAnsi="Cambria"/>
          <w:sz w:val="22"/>
          <w:szCs w:val="22"/>
        </w:rPr>
      </w:pPr>
    </w:p>
    <w:p w14:paraId="512E087C" w14:textId="67C92F17" w:rsidR="00B227BA" w:rsidRPr="00B227BA" w:rsidRDefault="009E05A0" w:rsidP="00B227BA">
      <w:pPr>
        <w:jc w:val="both"/>
        <w:rPr>
          <w:rFonts w:ascii="Cambria" w:eastAsiaTheme="minorHAnsi" w:hAnsi="Cambria"/>
          <w:sz w:val="22"/>
          <w:szCs w:val="22"/>
        </w:rPr>
      </w:pPr>
      <w:r w:rsidRPr="00B227BA">
        <w:rPr>
          <w:rFonts w:ascii="Cambria" w:hAnsi="Cambria"/>
          <w:color w:val="000000" w:themeColor="text1"/>
          <w:sz w:val="22"/>
          <w:szCs w:val="22"/>
        </w:rPr>
        <w:t xml:space="preserve">The instruction shall include, but not be limited to, a minimum recommended 144 hours during the apprenticeship. The curriculum is defined as a variety of courses and course topics, around which the exams and/or projects are based. By defining the Related Instruction (RI) in this way, all competencies required of the apprentice are met, through coursework, examinations, and/or certifications. </w:t>
      </w:r>
    </w:p>
    <w:p w14:paraId="6A3163C9" w14:textId="6E085B61" w:rsidR="009E05A0" w:rsidRPr="009E05A0" w:rsidRDefault="009E05A0" w:rsidP="009E05A0">
      <w:pPr>
        <w:jc w:val="both"/>
        <w:rPr>
          <w:rFonts w:ascii="Cambria" w:hAnsi="Cambria"/>
          <w:color w:val="000000"/>
          <w:sz w:val="22"/>
          <w:szCs w:val="22"/>
        </w:rPr>
      </w:pPr>
    </w:p>
    <w:p w14:paraId="604AD562" w14:textId="77777777" w:rsidR="00E7696D" w:rsidRDefault="00E7696D" w:rsidP="00C7132F">
      <w:pPr>
        <w:rPr>
          <w:rFonts w:ascii="Cambria" w:hAnsi="Cambria"/>
          <w:sz w:val="22"/>
          <w:szCs w:val="22"/>
          <w:lang w:val="fr-FR"/>
        </w:rPr>
      </w:pPr>
      <w:bookmarkStart w:id="2" w:name="_Hlk202795839"/>
    </w:p>
    <w:tbl>
      <w:tblPr>
        <w:tblStyle w:val="TableGrid"/>
        <w:tblW w:w="0" w:type="auto"/>
        <w:tblLook w:val="04A0" w:firstRow="1" w:lastRow="0" w:firstColumn="1" w:lastColumn="0" w:noHBand="0" w:noVBand="1"/>
      </w:tblPr>
      <w:tblGrid>
        <w:gridCol w:w="5149"/>
        <w:gridCol w:w="4201"/>
      </w:tblGrid>
      <w:tr w:rsidR="008261D7" w:rsidRPr="00185B36" w14:paraId="30698F60" w14:textId="77777777" w:rsidTr="0091320A">
        <w:tc>
          <w:tcPr>
            <w:tcW w:w="5149" w:type="dxa"/>
            <w:shd w:val="clear" w:color="auto" w:fill="DAE9F7" w:themeFill="text2" w:themeFillTint="1A"/>
          </w:tcPr>
          <w:p w14:paraId="51CA3471" w14:textId="77777777" w:rsidR="008261D7" w:rsidRDefault="008261D7" w:rsidP="004C0406">
            <w:pPr>
              <w:rPr>
                <w:rFonts w:ascii="Cambria" w:hAnsi="Cambria"/>
                <w:b/>
                <w:bCs/>
                <w:color w:val="000000" w:themeColor="text1"/>
              </w:rPr>
            </w:pPr>
            <w:r>
              <w:rPr>
                <w:rFonts w:ascii="Cambria" w:hAnsi="Cambria"/>
                <w:b/>
                <w:bCs/>
                <w:color w:val="000000" w:themeColor="text1"/>
              </w:rPr>
              <w:t>Core Course Area</w:t>
            </w:r>
          </w:p>
        </w:tc>
        <w:tc>
          <w:tcPr>
            <w:tcW w:w="4201" w:type="dxa"/>
            <w:shd w:val="clear" w:color="auto" w:fill="DAE9F7" w:themeFill="text2" w:themeFillTint="1A"/>
          </w:tcPr>
          <w:p w14:paraId="554AC4B7" w14:textId="77777777" w:rsidR="008261D7" w:rsidRDefault="008261D7" w:rsidP="004C0406">
            <w:pPr>
              <w:rPr>
                <w:rFonts w:ascii="Cambria" w:hAnsi="Cambria"/>
                <w:b/>
                <w:bCs/>
                <w:color w:val="000000" w:themeColor="text1"/>
              </w:rPr>
            </w:pPr>
            <w:r>
              <w:rPr>
                <w:rFonts w:ascii="Cambria" w:hAnsi="Cambria"/>
                <w:b/>
                <w:bCs/>
                <w:color w:val="000000" w:themeColor="text1"/>
              </w:rPr>
              <w:t>Hours</w:t>
            </w:r>
          </w:p>
        </w:tc>
      </w:tr>
      <w:tr w:rsidR="00DD6024" w:rsidRPr="00185B36" w14:paraId="43C3F0B7" w14:textId="77777777" w:rsidTr="007D4FF5">
        <w:trPr>
          <w:trHeight w:val="323"/>
        </w:trPr>
        <w:tc>
          <w:tcPr>
            <w:tcW w:w="9350" w:type="dxa"/>
            <w:gridSpan w:val="2"/>
            <w:shd w:val="clear" w:color="auto" w:fill="D9D9D9" w:themeFill="background1" w:themeFillShade="D9"/>
          </w:tcPr>
          <w:p w14:paraId="17CD8DC1" w14:textId="4AF04817" w:rsidR="00DD6024" w:rsidRDefault="004C6F8B" w:rsidP="004C0406">
            <w:pPr>
              <w:rPr>
                <w:rFonts w:ascii="Cambria" w:hAnsi="Cambria"/>
                <w:b/>
                <w:bCs/>
                <w:color w:val="000000" w:themeColor="text1"/>
              </w:rPr>
            </w:pPr>
            <w:r>
              <w:rPr>
                <w:rFonts w:ascii="Cambria" w:hAnsi="Cambria"/>
                <w:b/>
                <w:bCs/>
                <w:color w:val="000000" w:themeColor="text1"/>
              </w:rPr>
              <w:t xml:space="preserve">1) </w:t>
            </w:r>
            <w:r w:rsidR="00DD6024" w:rsidRPr="00DD6024">
              <w:rPr>
                <w:rFonts w:ascii="Cambria" w:hAnsi="Cambria"/>
                <w:b/>
                <w:bCs/>
                <w:color w:val="000000" w:themeColor="text1"/>
              </w:rPr>
              <w:t>Professional Developmen</w:t>
            </w:r>
            <w:r w:rsidR="00DD6024">
              <w:rPr>
                <w:rFonts w:ascii="Cambria" w:hAnsi="Cambria"/>
                <w:b/>
                <w:bCs/>
                <w:color w:val="000000" w:themeColor="text1"/>
              </w:rPr>
              <w:t>t</w:t>
            </w:r>
          </w:p>
        </w:tc>
      </w:tr>
      <w:tr w:rsidR="008261D7" w:rsidRPr="00185B36" w14:paraId="00749056" w14:textId="77777777" w:rsidTr="004C0406">
        <w:tc>
          <w:tcPr>
            <w:tcW w:w="5149" w:type="dxa"/>
          </w:tcPr>
          <w:p w14:paraId="4D5F128F" w14:textId="3BE89354" w:rsidR="00310749" w:rsidRDefault="00310749" w:rsidP="004C0406">
            <w:pPr>
              <w:rPr>
                <w:rFonts w:ascii="Cambria" w:hAnsi="Cambria"/>
                <w:b/>
                <w:bCs/>
                <w:color w:val="000000" w:themeColor="text1"/>
              </w:rPr>
            </w:pPr>
          </w:p>
          <w:p w14:paraId="206C5C89" w14:textId="5B9DA0E2" w:rsidR="00310749" w:rsidRPr="00310749" w:rsidRDefault="00310749" w:rsidP="00F749E7">
            <w:pPr>
              <w:pStyle w:val="ListParagraph"/>
              <w:numPr>
                <w:ilvl w:val="0"/>
                <w:numId w:val="45"/>
              </w:numPr>
              <w:snapToGrid w:val="0"/>
              <w:rPr>
                <w:rFonts w:ascii="Cambria" w:hAnsi="Cambria"/>
              </w:rPr>
            </w:pPr>
            <w:r w:rsidRPr="00310749">
              <w:rPr>
                <w:rFonts w:ascii="Cambria" w:hAnsi="Cambria"/>
              </w:rPr>
              <w:t>Learn about professional roles, responsibilities, and growth of early childhood educators. Explore career pathways, ethical practices, and standards set by national and state organizations.</w:t>
            </w:r>
          </w:p>
        </w:tc>
        <w:tc>
          <w:tcPr>
            <w:tcW w:w="4201" w:type="dxa"/>
          </w:tcPr>
          <w:p w14:paraId="7826B82D" w14:textId="77777777" w:rsidR="008261D7" w:rsidRPr="006C4BAA" w:rsidRDefault="008261D7" w:rsidP="004C0406">
            <w:pPr>
              <w:rPr>
                <w:rFonts w:ascii="Cambria" w:hAnsi="Cambria"/>
                <w:color w:val="000000" w:themeColor="text1"/>
              </w:rPr>
            </w:pPr>
            <w:r w:rsidRPr="006C4BAA">
              <w:rPr>
                <w:rFonts w:ascii="Cambria" w:hAnsi="Cambria"/>
                <w:color w:val="000000" w:themeColor="text1"/>
              </w:rPr>
              <w:t>9</w:t>
            </w:r>
          </w:p>
        </w:tc>
      </w:tr>
      <w:tr w:rsidR="00526365" w:rsidRPr="00185B36" w14:paraId="3D1BDD66" w14:textId="77777777" w:rsidTr="00526365">
        <w:tc>
          <w:tcPr>
            <w:tcW w:w="9350" w:type="dxa"/>
            <w:gridSpan w:val="2"/>
            <w:shd w:val="clear" w:color="auto" w:fill="D9D9D9" w:themeFill="background1" w:themeFillShade="D9"/>
          </w:tcPr>
          <w:p w14:paraId="22B9631C" w14:textId="3DF222B0" w:rsidR="00526365" w:rsidRPr="004C6F8B" w:rsidRDefault="004C6F8B" w:rsidP="004C0406">
            <w:pPr>
              <w:rPr>
                <w:rFonts w:ascii="Cambria" w:hAnsi="Cambria"/>
                <w:b/>
                <w:bCs/>
                <w:color w:val="000000" w:themeColor="text1"/>
              </w:rPr>
            </w:pPr>
            <w:r>
              <w:rPr>
                <w:rFonts w:ascii="Cambria" w:hAnsi="Cambria"/>
                <w:b/>
                <w:bCs/>
                <w:color w:val="000000" w:themeColor="text1"/>
              </w:rPr>
              <w:t xml:space="preserve">2) </w:t>
            </w:r>
            <w:r w:rsidR="00526365" w:rsidRPr="000D4C8C">
              <w:rPr>
                <w:rFonts w:ascii="Cambria" w:hAnsi="Cambria"/>
                <w:b/>
                <w:bCs/>
                <w:color w:val="000000" w:themeColor="text1"/>
              </w:rPr>
              <w:t>Child/Human Growth &amp; Development</w:t>
            </w:r>
          </w:p>
        </w:tc>
      </w:tr>
      <w:tr w:rsidR="008261D7" w:rsidRPr="00185B36" w14:paraId="5CD21C7E" w14:textId="77777777" w:rsidTr="004C0406">
        <w:tc>
          <w:tcPr>
            <w:tcW w:w="5149" w:type="dxa"/>
          </w:tcPr>
          <w:p w14:paraId="7B9B2838" w14:textId="77777777" w:rsidR="000D4C8C" w:rsidRDefault="000D4C8C" w:rsidP="004C0406">
            <w:pPr>
              <w:rPr>
                <w:color w:val="000000" w:themeColor="text1"/>
              </w:rPr>
            </w:pPr>
          </w:p>
          <w:p w14:paraId="6F471791" w14:textId="77777777" w:rsidR="000D4C8C" w:rsidRPr="000D4C8C" w:rsidRDefault="000D4C8C" w:rsidP="000D4C8C">
            <w:pPr>
              <w:numPr>
                <w:ilvl w:val="0"/>
                <w:numId w:val="42"/>
              </w:numPr>
              <w:rPr>
                <w:rFonts w:ascii="Cambria" w:hAnsi="Cambria"/>
                <w:color w:val="000000" w:themeColor="text1"/>
              </w:rPr>
            </w:pPr>
            <w:r w:rsidRPr="000D4C8C">
              <w:rPr>
                <w:rFonts w:ascii="Cambria" w:hAnsi="Cambria"/>
                <w:color w:val="000000" w:themeColor="text1"/>
              </w:rPr>
              <w:t>Understanding of the physical, cognitive, emotional, and social changes that occur from birth through adolescence.</w:t>
            </w:r>
          </w:p>
          <w:p w14:paraId="156008FE" w14:textId="77777777" w:rsidR="000D4C8C" w:rsidRPr="000D4C8C" w:rsidRDefault="000D4C8C" w:rsidP="000D4C8C">
            <w:pPr>
              <w:numPr>
                <w:ilvl w:val="0"/>
                <w:numId w:val="42"/>
              </w:numPr>
              <w:rPr>
                <w:rFonts w:ascii="Cambria" w:hAnsi="Cambria"/>
                <w:color w:val="000000" w:themeColor="text1"/>
              </w:rPr>
            </w:pPr>
            <w:r w:rsidRPr="000D4C8C">
              <w:rPr>
                <w:rFonts w:ascii="Cambria" w:hAnsi="Cambria"/>
                <w:color w:val="000000" w:themeColor="text1"/>
              </w:rPr>
              <w:t>Identify the developmental milestones, individual differences, and the influence of family, culture, and environment, providing a foundation for understanding how children grow, learn, and interact with the world.</w:t>
            </w:r>
          </w:p>
          <w:p w14:paraId="03803C4B" w14:textId="77777777" w:rsidR="000D4C8C" w:rsidRPr="000D4C8C" w:rsidRDefault="000D4C8C" w:rsidP="000D4C8C">
            <w:pPr>
              <w:ind w:left="720"/>
              <w:rPr>
                <w:rFonts w:ascii="Cambria" w:hAnsi="Cambria"/>
                <w:i/>
                <w:iCs/>
                <w:color w:val="000000" w:themeColor="text1"/>
              </w:rPr>
            </w:pPr>
          </w:p>
          <w:p w14:paraId="2045C0BB" w14:textId="1E269DE5" w:rsidR="000D4C8C" w:rsidRPr="000D4C8C" w:rsidRDefault="000D4C8C" w:rsidP="000D4C8C">
            <w:pPr>
              <w:rPr>
                <w:rFonts w:ascii="Cambria" w:hAnsi="Cambria"/>
                <w:i/>
                <w:iCs/>
                <w:color w:val="000000" w:themeColor="text1"/>
                <w:u w:val="single"/>
              </w:rPr>
            </w:pPr>
            <w:r w:rsidRPr="000D4C8C">
              <w:rPr>
                <w:rFonts w:ascii="Cambria" w:hAnsi="Cambria"/>
                <w:i/>
                <w:iCs/>
                <w:color w:val="000000" w:themeColor="text1"/>
                <w:u w:val="single"/>
              </w:rPr>
              <w:t xml:space="preserve">Sample courses: </w:t>
            </w:r>
          </w:p>
          <w:p w14:paraId="2EFF9236" w14:textId="2E97C725" w:rsidR="000D4C8C" w:rsidRPr="000D4C8C" w:rsidRDefault="000D4C8C" w:rsidP="000D4C8C">
            <w:pPr>
              <w:rPr>
                <w:rFonts w:ascii="Cambria" w:hAnsi="Cambria"/>
                <w:i/>
                <w:iCs/>
                <w:color w:val="000000" w:themeColor="text1"/>
              </w:rPr>
            </w:pPr>
            <w:r w:rsidRPr="000D4C8C">
              <w:rPr>
                <w:rFonts w:ascii="Cambria" w:hAnsi="Cambria"/>
                <w:i/>
                <w:iCs/>
                <w:color w:val="000000" w:themeColor="text1"/>
              </w:rPr>
              <w:t>-</w:t>
            </w:r>
            <w:r w:rsidR="004D224A">
              <w:rPr>
                <w:rFonts w:ascii="Cambria" w:hAnsi="Cambria"/>
                <w:i/>
                <w:iCs/>
                <w:color w:val="000000" w:themeColor="text1"/>
              </w:rPr>
              <w:t xml:space="preserve"> </w:t>
            </w:r>
            <w:r w:rsidRPr="000D4C8C">
              <w:rPr>
                <w:rFonts w:ascii="Cambria" w:hAnsi="Cambria"/>
                <w:i/>
                <w:iCs/>
                <w:color w:val="000000" w:themeColor="text1"/>
              </w:rPr>
              <w:t>Infancy</w:t>
            </w:r>
          </w:p>
          <w:p w14:paraId="1D98F803" w14:textId="0FBFA3B2" w:rsidR="000D4C8C" w:rsidRPr="000D4C8C" w:rsidRDefault="000D4C8C" w:rsidP="000D4C8C">
            <w:pPr>
              <w:rPr>
                <w:rFonts w:ascii="Cambria" w:hAnsi="Cambria"/>
                <w:i/>
                <w:iCs/>
                <w:color w:val="000000" w:themeColor="text1"/>
              </w:rPr>
            </w:pPr>
            <w:r w:rsidRPr="000D4C8C">
              <w:rPr>
                <w:rFonts w:ascii="Cambria" w:hAnsi="Cambria"/>
                <w:i/>
                <w:iCs/>
                <w:color w:val="000000" w:themeColor="text1"/>
              </w:rPr>
              <w:t>-</w:t>
            </w:r>
            <w:r w:rsidR="004D224A">
              <w:rPr>
                <w:rFonts w:ascii="Cambria" w:hAnsi="Cambria"/>
                <w:i/>
                <w:iCs/>
                <w:color w:val="000000" w:themeColor="text1"/>
              </w:rPr>
              <w:t xml:space="preserve"> </w:t>
            </w:r>
            <w:r w:rsidRPr="000D4C8C">
              <w:rPr>
                <w:rFonts w:ascii="Cambria" w:hAnsi="Cambria"/>
                <w:i/>
                <w:iCs/>
                <w:color w:val="000000" w:themeColor="text1"/>
              </w:rPr>
              <w:t>Lifespan Human Development</w:t>
            </w:r>
          </w:p>
          <w:p w14:paraId="106F4F21" w14:textId="45F7A18E" w:rsidR="000D4C8C" w:rsidRPr="000D4C8C" w:rsidRDefault="000D4C8C" w:rsidP="000D4C8C">
            <w:pPr>
              <w:rPr>
                <w:rFonts w:ascii="Cambria" w:hAnsi="Cambria"/>
                <w:i/>
                <w:iCs/>
                <w:color w:val="000000" w:themeColor="text1"/>
              </w:rPr>
            </w:pPr>
            <w:r w:rsidRPr="000D4C8C">
              <w:rPr>
                <w:rFonts w:ascii="Cambria" w:hAnsi="Cambria"/>
                <w:i/>
                <w:iCs/>
                <w:color w:val="000000" w:themeColor="text1"/>
              </w:rPr>
              <w:t>-</w:t>
            </w:r>
            <w:r w:rsidR="004D224A">
              <w:rPr>
                <w:rFonts w:ascii="Cambria" w:hAnsi="Cambria"/>
                <w:i/>
                <w:iCs/>
                <w:color w:val="000000" w:themeColor="text1"/>
              </w:rPr>
              <w:t xml:space="preserve"> </w:t>
            </w:r>
            <w:r w:rsidRPr="000D4C8C">
              <w:rPr>
                <w:rFonts w:ascii="Cambria" w:hAnsi="Cambria"/>
                <w:i/>
                <w:iCs/>
                <w:color w:val="000000" w:themeColor="text1"/>
              </w:rPr>
              <w:t>Intro to families</w:t>
            </w:r>
          </w:p>
          <w:p w14:paraId="0A918FD3" w14:textId="77777777" w:rsidR="000D4C8C" w:rsidRDefault="000D4C8C" w:rsidP="000D4C8C">
            <w:pPr>
              <w:rPr>
                <w:rFonts w:ascii="Cambria" w:hAnsi="Cambria"/>
                <w:i/>
                <w:iCs/>
                <w:color w:val="000000" w:themeColor="text1"/>
              </w:rPr>
            </w:pPr>
            <w:r w:rsidRPr="000D4C8C">
              <w:rPr>
                <w:rFonts w:ascii="Cambria" w:hAnsi="Cambria"/>
                <w:i/>
                <w:iCs/>
                <w:color w:val="000000" w:themeColor="text1"/>
              </w:rPr>
              <w:t>-</w:t>
            </w:r>
            <w:r w:rsidR="004D224A">
              <w:rPr>
                <w:rFonts w:ascii="Cambria" w:hAnsi="Cambria"/>
                <w:i/>
                <w:iCs/>
                <w:color w:val="000000" w:themeColor="text1"/>
              </w:rPr>
              <w:t xml:space="preserve"> </w:t>
            </w:r>
            <w:r w:rsidRPr="000D4C8C">
              <w:rPr>
                <w:rFonts w:ascii="Cambria" w:hAnsi="Cambria"/>
                <w:i/>
                <w:iCs/>
                <w:color w:val="000000" w:themeColor="text1"/>
              </w:rPr>
              <w:t>Early Language and Literacy Development</w:t>
            </w:r>
          </w:p>
          <w:p w14:paraId="2EC1AE86" w14:textId="47FD9FC6" w:rsidR="004C6F8B" w:rsidRPr="00150D05" w:rsidRDefault="004C6F8B" w:rsidP="000D4C8C">
            <w:pPr>
              <w:rPr>
                <w:rFonts w:ascii="Cambria" w:hAnsi="Cambria"/>
                <w:color w:val="000000" w:themeColor="text1"/>
              </w:rPr>
            </w:pPr>
          </w:p>
        </w:tc>
        <w:tc>
          <w:tcPr>
            <w:tcW w:w="4201" w:type="dxa"/>
          </w:tcPr>
          <w:p w14:paraId="57511652" w14:textId="73E09923" w:rsidR="008261D7" w:rsidRPr="006C4BAA" w:rsidRDefault="008261D7" w:rsidP="004C0406">
            <w:pPr>
              <w:rPr>
                <w:rFonts w:ascii="Cambria" w:hAnsi="Cambria"/>
                <w:color w:val="000000" w:themeColor="text1"/>
              </w:rPr>
            </w:pPr>
            <w:r w:rsidRPr="006C4BAA">
              <w:rPr>
                <w:rFonts w:ascii="Cambria" w:hAnsi="Cambria"/>
                <w:color w:val="000000" w:themeColor="text1"/>
              </w:rPr>
              <w:t>45</w:t>
            </w:r>
          </w:p>
        </w:tc>
      </w:tr>
      <w:tr w:rsidR="004C6F8B" w:rsidRPr="0081464A" w14:paraId="5A41BE14" w14:textId="77777777" w:rsidTr="00C731B4">
        <w:tc>
          <w:tcPr>
            <w:tcW w:w="9350" w:type="dxa"/>
            <w:gridSpan w:val="2"/>
            <w:shd w:val="clear" w:color="auto" w:fill="D9D9D9" w:themeFill="background1" w:themeFillShade="D9"/>
          </w:tcPr>
          <w:p w14:paraId="7E7E9C5E" w14:textId="72780749" w:rsidR="004C6F8B" w:rsidRPr="004C6F8B" w:rsidRDefault="004C6F8B" w:rsidP="004C0406">
            <w:pPr>
              <w:rPr>
                <w:rFonts w:ascii="Cambria" w:hAnsi="Cambria"/>
                <w:b/>
                <w:bCs/>
                <w:color w:val="000000" w:themeColor="text1"/>
              </w:rPr>
            </w:pPr>
            <w:r>
              <w:rPr>
                <w:rFonts w:ascii="Cambria" w:hAnsi="Cambria"/>
                <w:b/>
                <w:bCs/>
                <w:color w:val="000000" w:themeColor="text1"/>
              </w:rPr>
              <w:t xml:space="preserve">3) </w:t>
            </w:r>
            <w:r w:rsidRPr="000D4C8C">
              <w:rPr>
                <w:rFonts w:ascii="Cambria" w:hAnsi="Cambria"/>
                <w:b/>
                <w:bCs/>
                <w:color w:val="000000" w:themeColor="text1"/>
              </w:rPr>
              <w:t>Child-Family-Community / Child-family Relations</w:t>
            </w:r>
          </w:p>
        </w:tc>
      </w:tr>
      <w:tr w:rsidR="008261D7" w:rsidRPr="0081464A" w14:paraId="7175D7D7" w14:textId="77777777" w:rsidTr="004C0406">
        <w:tc>
          <w:tcPr>
            <w:tcW w:w="5149" w:type="dxa"/>
          </w:tcPr>
          <w:p w14:paraId="4BB1A348" w14:textId="77777777" w:rsidR="00C83C71" w:rsidRPr="00C83C71" w:rsidRDefault="00C83C71" w:rsidP="00C83C71">
            <w:pPr>
              <w:numPr>
                <w:ilvl w:val="0"/>
                <w:numId w:val="43"/>
              </w:numPr>
              <w:rPr>
                <w:rFonts w:ascii="Cambria" w:hAnsi="Cambria"/>
                <w:color w:val="000000" w:themeColor="text1"/>
              </w:rPr>
            </w:pPr>
            <w:r w:rsidRPr="00C83C71">
              <w:rPr>
                <w:rFonts w:ascii="Cambria" w:hAnsi="Cambria"/>
                <w:color w:val="000000" w:themeColor="text1"/>
              </w:rPr>
              <w:t xml:space="preserve">Explore the interconnected roles of families, communities, and early educators in supporting children's development. </w:t>
            </w:r>
          </w:p>
          <w:p w14:paraId="78D1D18D" w14:textId="77777777" w:rsidR="00C83C71" w:rsidRDefault="00C83C71" w:rsidP="00C83C71">
            <w:pPr>
              <w:numPr>
                <w:ilvl w:val="0"/>
                <w:numId w:val="43"/>
              </w:numPr>
              <w:rPr>
                <w:rFonts w:ascii="Cambria" w:hAnsi="Cambria"/>
                <w:color w:val="000000" w:themeColor="text1"/>
              </w:rPr>
            </w:pPr>
            <w:r w:rsidRPr="00C83C71">
              <w:rPr>
                <w:rFonts w:ascii="Cambria" w:hAnsi="Cambria"/>
                <w:color w:val="000000" w:themeColor="text1"/>
              </w:rPr>
              <w:t>Using respectful communication, cultural responsiveness, family engagement, and collaborative partnerships to promote the well-being and learning of young children within their broader social environments.</w:t>
            </w:r>
          </w:p>
          <w:p w14:paraId="3168082E" w14:textId="77777777" w:rsidR="00727395" w:rsidRPr="00C83C71" w:rsidRDefault="00727395" w:rsidP="00727395">
            <w:pPr>
              <w:ind w:left="720"/>
              <w:rPr>
                <w:rFonts w:ascii="Cambria" w:hAnsi="Cambria"/>
                <w:color w:val="000000" w:themeColor="text1"/>
              </w:rPr>
            </w:pPr>
          </w:p>
          <w:p w14:paraId="45E20C02" w14:textId="77777777" w:rsidR="00C83C71" w:rsidRPr="000D4C8C" w:rsidRDefault="00C83C71" w:rsidP="00C83C71">
            <w:pPr>
              <w:rPr>
                <w:rFonts w:ascii="Cambria" w:hAnsi="Cambria"/>
                <w:i/>
                <w:iCs/>
                <w:color w:val="000000" w:themeColor="text1"/>
                <w:u w:val="single"/>
              </w:rPr>
            </w:pPr>
            <w:r w:rsidRPr="000D4C8C">
              <w:rPr>
                <w:rFonts w:ascii="Cambria" w:hAnsi="Cambria"/>
                <w:i/>
                <w:iCs/>
                <w:color w:val="000000" w:themeColor="text1"/>
                <w:u w:val="single"/>
              </w:rPr>
              <w:t xml:space="preserve">Sample courses: </w:t>
            </w:r>
          </w:p>
          <w:p w14:paraId="1002DEF4" w14:textId="190DBBFF" w:rsidR="00C83C71" w:rsidRPr="00C83C71" w:rsidRDefault="00C83C71" w:rsidP="00C83C71">
            <w:pPr>
              <w:rPr>
                <w:rFonts w:ascii="Cambria" w:hAnsi="Cambria"/>
                <w:i/>
                <w:iCs/>
                <w:color w:val="000000" w:themeColor="text1"/>
              </w:rPr>
            </w:pPr>
            <w:r w:rsidRPr="00A72B8A">
              <w:rPr>
                <w:rFonts w:ascii="Cambria" w:hAnsi="Cambria"/>
                <w:i/>
                <w:iCs/>
                <w:color w:val="000000" w:themeColor="text1"/>
              </w:rPr>
              <w:t>-</w:t>
            </w:r>
            <w:r w:rsidRPr="00C83C71">
              <w:rPr>
                <w:rFonts w:ascii="Cambria" w:hAnsi="Cambria"/>
                <w:i/>
                <w:iCs/>
                <w:color w:val="000000" w:themeColor="text1"/>
              </w:rPr>
              <w:t xml:space="preserve"> Professionalism in early Care and Education</w:t>
            </w:r>
            <w:r w:rsidRPr="00C83C71">
              <w:rPr>
                <w:rFonts w:ascii="Cambria" w:hAnsi="Cambria"/>
                <w:i/>
                <w:iCs/>
                <w:color w:val="000000" w:themeColor="text1"/>
              </w:rPr>
              <w:br/>
            </w:r>
            <w:r w:rsidRPr="00A72B8A">
              <w:rPr>
                <w:rFonts w:ascii="Cambria" w:hAnsi="Cambria"/>
                <w:i/>
                <w:iCs/>
                <w:color w:val="000000" w:themeColor="text1"/>
              </w:rPr>
              <w:t>-</w:t>
            </w:r>
            <w:r w:rsidR="004D224A">
              <w:rPr>
                <w:rFonts w:ascii="Cambria" w:hAnsi="Cambria"/>
                <w:i/>
                <w:iCs/>
                <w:color w:val="000000" w:themeColor="text1"/>
              </w:rPr>
              <w:t xml:space="preserve"> </w:t>
            </w:r>
            <w:r w:rsidRPr="00C83C71">
              <w:rPr>
                <w:rFonts w:ascii="Cambria" w:hAnsi="Cambria"/>
                <w:i/>
                <w:iCs/>
                <w:color w:val="000000" w:themeColor="text1"/>
              </w:rPr>
              <w:t>Diversity in Children</w:t>
            </w:r>
          </w:p>
          <w:p w14:paraId="592FF86D" w14:textId="3EF1F79C" w:rsidR="00C83C71" w:rsidRPr="00C83C71" w:rsidRDefault="00C83C71" w:rsidP="00C83C71">
            <w:pPr>
              <w:rPr>
                <w:rFonts w:ascii="Cambria" w:hAnsi="Cambria"/>
                <w:i/>
                <w:iCs/>
                <w:color w:val="000000" w:themeColor="text1"/>
              </w:rPr>
            </w:pPr>
            <w:r w:rsidRPr="00A72B8A">
              <w:rPr>
                <w:rFonts w:ascii="Cambria" w:hAnsi="Cambria"/>
                <w:i/>
                <w:iCs/>
                <w:color w:val="000000" w:themeColor="text1"/>
              </w:rPr>
              <w:t>-</w:t>
            </w:r>
            <w:r w:rsidR="004D224A">
              <w:rPr>
                <w:rFonts w:ascii="Cambria" w:hAnsi="Cambria"/>
                <w:i/>
                <w:iCs/>
                <w:color w:val="000000" w:themeColor="text1"/>
              </w:rPr>
              <w:t xml:space="preserve"> </w:t>
            </w:r>
            <w:r w:rsidRPr="00C83C71">
              <w:rPr>
                <w:rFonts w:ascii="Cambria" w:hAnsi="Cambria"/>
                <w:i/>
                <w:iCs/>
                <w:color w:val="000000" w:themeColor="text1"/>
              </w:rPr>
              <w:t>Introduction to Families</w:t>
            </w:r>
          </w:p>
          <w:p w14:paraId="0476C650" w14:textId="77777777" w:rsidR="000D4C8C" w:rsidRDefault="00C83C71" w:rsidP="00C83C71">
            <w:pPr>
              <w:rPr>
                <w:rFonts w:ascii="Cambria" w:hAnsi="Cambria"/>
                <w:i/>
                <w:iCs/>
                <w:color w:val="000000" w:themeColor="text1"/>
              </w:rPr>
            </w:pPr>
            <w:r w:rsidRPr="00A72B8A">
              <w:rPr>
                <w:rFonts w:ascii="Cambria" w:hAnsi="Cambria"/>
                <w:i/>
                <w:iCs/>
                <w:color w:val="000000" w:themeColor="text1"/>
              </w:rPr>
              <w:t>-</w:t>
            </w:r>
            <w:r w:rsidR="004D224A">
              <w:rPr>
                <w:rFonts w:ascii="Cambria" w:hAnsi="Cambria"/>
                <w:i/>
                <w:iCs/>
                <w:color w:val="000000" w:themeColor="text1"/>
              </w:rPr>
              <w:t xml:space="preserve"> </w:t>
            </w:r>
            <w:r w:rsidRPr="00A72B8A">
              <w:rPr>
                <w:rFonts w:ascii="Cambria" w:hAnsi="Cambria"/>
                <w:i/>
                <w:iCs/>
                <w:color w:val="000000" w:themeColor="text1"/>
              </w:rPr>
              <w:t>Principles of Child Guidance</w:t>
            </w:r>
          </w:p>
          <w:p w14:paraId="0BA61178" w14:textId="63B4EA92" w:rsidR="004C6F8B" w:rsidRPr="000D4C8C" w:rsidRDefault="004C6F8B" w:rsidP="00C83C71">
            <w:pPr>
              <w:rPr>
                <w:rFonts w:ascii="Cambria" w:hAnsi="Cambria"/>
                <w:color w:val="000000" w:themeColor="text1"/>
              </w:rPr>
            </w:pPr>
          </w:p>
        </w:tc>
        <w:tc>
          <w:tcPr>
            <w:tcW w:w="4201" w:type="dxa"/>
          </w:tcPr>
          <w:p w14:paraId="7CF8D7A5" w14:textId="2CA816C8" w:rsidR="008261D7" w:rsidRPr="006C4BAA" w:rsidRDefault="008261D7" w:rsidP="004C0406">
            <w:pPr>
              <w:rPr>
                <w:rFonts w:ascii="Cambria" w:hAnsi="Cambria"/>
                <w:color w:val="000000" w:themeColor="text1"/>
              </w:rPr>
            </w:pPr>
            <w:r w:rsidRPr="006C4BAA">
              <w:rPr>
                <w:rFonts w:ascii="Cambria" w:hAnsi="Cambria"/>
                <w:color w:val="000000" w:themeColor="text1"/>
              </w:rPr>
              <w:t>45</w:t>
            </w:r>
          </w:p>
        </w:tc>
      </w:tr>
      <w:tr w:rsidR="004C6F8B" w:rsidRPr="0081464A" w14:paraId="2E2D2F94" w14:textId="77777777" w:rsidTr="00C3473B">
        <w:tc>
          <w:tcPr>
            <w:tcW w:w="9350" w:type="dxa"/>
            <w:gridSpan w:val="2"/>
            <w:shd w:val="clear" w:color="auto" w:fill="D9D9D9" w:themeFill="background1" w:themeFillShade="D9"/>
          </w:tcPr>
          <w:p w14:paraId="6F7820B7" w14:textId="64F4CCCE" w:rsidR="004C6F8B" w:rsidRPr="00727395" w:rsidRDefault="004C6F8B" w:rsidP="004C6F8B">
            <w:pPr>
              <w:rPr>
                <w:rFonts w:ascii="Cambria" w:hAnsi="Cambria"/>
                <w:b/>
                <w:bCs/>
                <w:color w:val="000000" w:themeColor="text1"/>
              </w:rPr>
            </w:pPr>
            <w:r>
              <w:rPr>
                <w:rFonts w:ascii="Cambria" w:hAnsi="Cambria"/>
                <w:b/>
                <w:bCs/>
                <w:color w:val="000000" w:themeColor="text1"/>
              </w:rPr>
              <w:t xml:space="preserve">4) </w:t>
            </w:r>
            <w:r w:rsidRPr="00727395">
              <w:rPr>
                <w:rFonts w:ascii="Cambria" w:hAnsi="Cambria"/>
                <w:b/>
                <w:bCs/>
                <w:color w:val="000000" w:themeColor="text1"/>
              </w:rPr>
              <w:t>Programs / Curriculum</w:t>
            </w:r>
          </w:p>
          <w:p w14:paraId="6C55AF26" w14:textId="77777777" w:rsidR="004C6F8B" w:rsidRPr="006C4BAA" w:rsidRDefault="004C6F8B" w:rsidP="004C0406">
            <w:pPr>
              <w:rPr>
                <w:rFonts w:ascii="Cambria" w:hAnsi="Cambria"/>
                <w:color w:val="000000" w:themeColor="text1"/>
              </w:rPr>
            </w:pPr>
          </w:p>
        </w:tc>
      </w:tr>
      <w:tr w:rsidR="008261D7" w:rsidRPr="0081464A" w14:paraId="7D11A65C" w14:textId="77777777" w:rsidTr="004C0406">
        <w:tc>
          <w:tcPr>
            <w:tcW w:w="5149" w:type="dxa"/>
          </w:tcPr>
          <w:p w14:paraId="3B4FEB29" w14:textId="77777777" w:rsidR="00727395" w:rsidRPr="00727395" w:rsidRDefault="00727395" w:rsidP="00727395">
            <w:pPr>
              <w:numPr>
                <w:ilvl w:val="0"/>
                <w:numId w:val="44"/>
              </w:numPr>
              <w:rPr>
                <w:rFonts w:ascii="Cambria" w:hAnsi="Cambria"/>
                <w:color w:val="000000" w:themeColor="text1"/>
              </w:rPr>
            </w:pPr>
            <w:r w:rsidRPr="00727395">
              <w:rPr>
                <w:rFonts w:ascii="Cambria" w:hAnsi="Cambria"/>
                <w:color w:val="000000" w:themeColor="text1"/>
              </w:rPr>
              <w:t xml:space="preserve">Develop structure and content for teaching young children, emphasizing developmentally appropriate practices, play-based learning, and integrated approaches to support cognitive, social, emotional, and physical growth. </w:t>
            </w:r>
          </w:p>
          <w:p w14:paraId="03FD569F" w14:textId="77777777" w:rsidR="00727395" w:rsidRPr="00727395" w:rsidRDefault="00727395" w:rsidP="00727395">
            <w:pPr>
              <w:numPr>
                <w:ilvl w:val="0"/>
                <w:numId w:val="44"/>
              </w:numPr>
              <w:rPr>
                <w:rFonts w:ascii="Cambria" w:hAnsi="Cambria"/>
                <w:color w:val="000000" w:themeColor="text1"/>
              </w:rPr>
            </w:pPr>
            <w:r w:rsidRPr="00727395">
              <w:rPr>
                <w:rFonts w:ascii="Cambria" w:hAnsi="Cambria"/>
                <w:color w:val="000000" w:themeColor="text1"/>
              </w:rPr>
              <w:t>Creating nurturing, inclusive environments that foster curiosity, creativity, and a lifelong love of learning.</w:t>
            </w:r>
          </w:p>
          <w:p w14:paraId="469EC298" w14:textId="77777777" w:rsidR="00727395" w:rsidRDefault="00727395" w:rsidP="00727395">
            <w:pPr>
              <w:rPr>
                <w:rFonts w:ascii="Cambria" w:hAnsi="Cambria"/>
                <w:i/>
                <w:iCs/>
                <w:color w:val="000000" w:themeColor="text1"/>
              </w:rPr>
            </w:pPr>
          </w:p>
          <w:p w14:paraId="28F0BEB8" w14:textId="0D88235A" w:rsidR="00727395" w:rsidRPr="00727395" w:rsidRDefault="00727395" w:rsidP="00727395">
            <w:pPr>
              <w:rPr>
                <w:rFonts w:ascii="Cambria" w:hAnsi="Cambria"/>
                <w:i/>
                <w:iCs/>
                <w:color w:val="000000" w:themeColor="text1"/>
              </w:rPr>
            </w:pPr>
            <w:r w:rsidRPr="00727395">
              <w:rPr>
                <w:rFonts w:ascii="Cambria" w:hAnsi="Cambria"/>
                <w:i/>
                <w:iCs/>
                <w:color w:val="000000" w:themeColor="text1"/>
              </w:rPr>
              <w:t>Sample courses</w:t>
            </w:r>
            <w:r>
              <w:rPr>
                <w:rFonts w:ascii="Cambria" w:hAnsi="Cambria"/>
                <w:i/>
                <w:iCs/>
                <w:color w:val="000000" w:themeColor="text1"/>
              </w:rPr>
              <w:t>:</w:t>
            </w:r>
          </w:p>
          <w:p w14:paraId="36D17216" w14:textId="4669FD4D" w:rsidR="00727395" w:rsidRPr="00727395" w:rsidRDefault="00727395" w:rsidP="00727395">
            <w:pPr>
              <w:rPr>
                <w:rFonts w:ascii="Cambria" w:hAnsi="Cambria"/>
                <w:i/>
                <w:iCs/>
                <w:color w:val="000000" w:themeColor="text1"/>
              </w:rPr>
            </w:pPr>
            <w:r w:rsidRPr="00727395">
              <w:rPr>
                <w:rFonts w:ascii="Cambria" w:hAnsi="Cambria"/>
                <w:i/>
                <w:iCs/>
                <w:color w:val="000000" w:themeColor="text1"/>
              </w:rPr>
              <w:t>-</w:t>
            </w:r>
            <w:r w:rsidR="004D224A">
              <w:rPr>
                <w:rFonts w:ascii="Cambria" w:hAnsi="Cambria"/>
                <w:i/>
                <w:iCs/>
                <w:color w:val="000000" w:themeColor="text1"/>
              </w:rPr>
              <w:t xml:space="preserve"> </w:t>
            </w:r>
            <w:r w:rsidR="00A72B8A" w:rsidRPr="00A72B8A">
              <w:rPr>
                <w:rFonts w:ascii="Cambria" w:hAnsi="Cambria"/>
                <w:i/>
                <w:iCs/>
                <w:color w:val="000000" w:themeColor="text1"/>
              </w:rPr>
              <w:t>Introduction to Early Childhood Education</w:t>
            </w:r>
          </w:p>
          <w:p w14:paraId="1C127648" w14:textId="354E9843" w:rsidR="00727395" w:rsidRPr="00727395" w:rsidRDefault="00727395" w:rsidP="00727395">
            <w:pPr>
              <w:rPr>
                <w:rFonts w:ascii="Cambria" w:hAnsi="Cambria"/>
                <w:i/>
                <w:iCs/>
                <w:color w:val="000000" w:themeColor="text1"/>
              </w:rPr>
            </w:pPr>
            <w:r w:rsidRPr="00727395">
              <w:rPr>
                <w:rFonts w:ascii="Cambria" w:hAnsi="Cambria"/>
                <w:i/>
                <w:iCs/>
                <w:color w:val="000000" w:themeColor="text1"/>
              </w:rPr>
              <w:t>- The Exceptional Child</w:t>
            </w:r>
          </w:p>
          <w:p w14:paraId="0B507C28" w14:textId="40847A24" w:rsidR="00727395" w:rsidRPr="00727395" w:rsidRDefault="00727395" w:rsidP="00727395">
            <w:pPr>
              <w:rPr>
                <w:rFonts w:ascii="Cambria" w:hAnsi="Cambria"/>
                <w:i/>
                <w:iCs/>
                <w:color w:val="000000" w:themeColor="text1"/>
              </w:rPr>
            </w:pPr>
            <w:r w:rsidRPr="00727395">
              <w:rPr>
                <w:rFonts w:ascii="Cambria" w:hAnsi="Cambria"/>
                <w:i/>
                <w:iCs/>
                <w:color w:val="000000" w:themeColor="text1"/>
              </w:rPr>
              <w:t>- Preschool Practicum</w:t>
            </w:r>
          </w:p>
          <w:p w14:paraId="29B7AF66" w14:textId="6A75B3ED" w:rsidR="00727395" w:rsidRPr="00727395" w:rsidRDefault="00727395" w:rsidP="00727395">
            <w:pPr>
              <w:rPr>
                <w:rFonts w:ascii="Cambria" w:hAnsi="Cambria"/>
                <w:i/>
                <w:iCs/>
                <w:color w:val="000000" w:themeColor="text1"/>
              </w:rPr>
            </w:pPr>
            <w:r w:rsidRPr="00727395">
              <w:rPr>
                <w:rFonts w:ascii="Cambria" w:hAnsi="Cambria"/>
                <w:i/>
                <w:iCs/>
                <w:color w:val="000000" w:themeColor="text1"/>
              </w:rPr>
              <w:t>- Curriculum in early Childhood Education</w:t>
            </w:r>
          </w:p>
          <w:p w14:paraId="53AE08B2" w14:textId="0D98C56F" w:rsidR="00727395" w:rsidRPr="006C4BAA" w:rsidRDefault="00727395" w:rsidP="006C4BAA">
            <w:pPr>
              <w:rPr>
                <w:rFonts w:ascii="Cambria" w:hAnsi="Cambria"/>
                <w:color w:val="000000" w:themeColor="text1"/>
              </w:rPr>
            </w:pPr>
          </w:p>
        </w:tc>
        <w:tc>
          <w:tcPr>
            <w:tcW w:w="4201" w:type="dxa"/>
          </w:tcPr>
          <w:p w14:paraId="569068CF" w14:textId="641CDBDE" w:rsidR="008261D7" w:rsidRPr="006C4BAA" w:rsidRDefault="008261D7" w:rsidP="004C0406">
            <w:pPr>
              <w:rPr>
                <w:rFonts w:ascii="Cambria" w:hAnsi="Cambria"/>
                <w:color w:val="000000" w:themeColor="text1"/>
              </w:rPr>
            </w:pPr>
            <w:r w:rsidRPr="006C4BAA">
              <w:rPr>
                <w:rFonts w:ascii="Cambria" w:hAnsi="Cambria"/>
                <w:color w:val="000000" w:themeColor="text1"/>
              </w:rPr>
              <w:t>45</w:t>
            </w:r>
          </w:p>
        </w:tc>
      </w:tr>
      <w:tr w:rsidR="008261D7" w:rsidRPr="0081464A" w14:paraId="19975CD8" w14:textId="77777777" w:rsidTr="004C0406">
        <w:tc>
          <w:tcPr>
            <w:tcW w:w="5149" w:type="dxa"/>
          </w:tcPr>
          <w:p w14:paraId="29281D78" w14:textId="77777777" w:rsidR="008261D7" w:rsidRPr="00CD3CD6" w:rsidRDefault="008261D7" w:rsidP="004C0406">
            <w:pPr>
              <w:rPr>
                <w:rFonts w:ascii="Cambria" w:hAnsi="Cambria"/>
                <w:b/>
                <w:bCs/>
                <w:color w:val="000000" w:themeColor="text1"/>
              </w:rPr>
            </w:pPr>
            <w:r>
              <w:rPr>
                <w:rFonts w:ascii="Cambria" w:hAnsi="Cambria"/>
                <w:b/>
                <w:bCs/>
                <w:color w:val="000000" w:themeColor="text1"/>
              </w:rPr>
              <w:t>Total Hours</w:t>
            </w:r>
          </w:p>
        </w:tc>
        <w:tc>
          <w:tcPr>
            <w:tcW w:w="4201" w:type="dxa"/>
          </w:tcPr>
          <w:p w14:paraId="02FF5CCA" w14:textId="265DDF60" w:rsidR="008261D7" w:rsidRDefault="008261D7" w:rsidP="004C0406">
            <w:pPr>
              <w:rPr>
                <w:rFonts w:ascii="Cambria" w:hAnsi="Cambria"/>
                <w:b/>
                <w:bCs/>
                <w:color w:val="000000" w:themeColor="text1"/>
              </w:rPr>
            </w:pPr>
            <w:r>
              <w:rPr>
                <w:rFonts w:ascii="Cambria" w:hAnsi="Cambria"/>
                <w:b/>
                <w:bCs/>
                <w:color w:val="000000" w:themeColor="text1"/>
              </w:rPr>
              <w:t>144</w:t>
            </w:r>
          </w:p>
        </w:tc>
      </w:tr>
    </w:tbl>
    <w:p w14:paraId="5ED18B6F" w14:textId="77777777" w:rsidR="008261D7" w:rsidRDefault="008261D7" w:rsidP="008261D7"/>
    <w:p w14:paraId="5BBFAF15" w14:textId="77777777" w:rsidR="008925E4" w:rsidRDefault="008925E4" w:rsidP="008261D7"/>
    <w:p w14:paraId="734A1FE9" w14:textId="77777777" w:rsidR="008925E4" w:rsidRDefault="008925E4" w:rsidP="008261D7"/>
    <w:p w14:paraId="7777EECD" w14:textId="77777777" w:rsidR="008925E4" w:rsidRDefault="008925E4" w:rsidP="008261D7"/>
    <w:tbl>
      <w:tblPr>
        <w:tblStyle w:val="TableGrid"/>
        <w:tblW w:w="0" w:type="auto"/>
        <w:tblLook w:val="04A0" w:firstRow="1" w:lastRow="0" w:firstColumn="1" w:lastColumn="0" w:noHBand="0" w:noVBand="1"/>
      </w:tblPr>
      <w:tblGrid>
        <w:gridCol w:w="5215"/>
        <w:gridCol w:w="4135"/>
      </w:tblGrid>
      <w:tr w:rsidR="008261D7" w:rsidRPr="00B74F04" w14:paraId="57E41BEF" w14:textId="77777777" w:rsidTr="004C6F8B">
        <w:tc>
          <w:tcPr>
            <w:tcW w:w="5215" w:type="dxa"/>
            <w:shd w:val="clear" w:color="auto" w:fill="DAE9F7" w:themeFill="text2" w:themeFillTint="1A"/>
          </w:tcPr>
          <w:p w14:paraId="27DEFE50" w14:textId="77777777" w:rsidR="008261D7" w:rsidRPr="00E44AE1" w:rsidRDefault="008261D7" w:rsidP="004C0406">
            <w:pPr>
              <w:rPr>
                <w:rFonts w:ascii="Cambria" w:hAnsi="Cambria"/>
                <w:b/>
                <w:bCs/>
              </w:rPr>
            </w:pPr>
            <w:r w:rsidRPr="00E44AE1">
              <w:rPr>
                <w:rFonts w:ascii="Cambria" w:hAnsi="Cambria"/>
                <w:b/>
                <w:bCs/>
              </w:rPr>
              <w:t xml:space="preserve">Certificate Track: </w:t>
            </w:r>
          </w:p>
          <w:p w14:paraId="30CF0680" w14:textId="7960EFC3" w:rsidR="008261D7" w:rsidRPr="00B74F04" w:rsidRDefault="008261D7" w:rsidP="004C0406">
            <w:pPr>
              <w:rPr>
                <w:rFonts w:ascii="Cambria" w:hAnsi="Cambria"/>
                <w:b/>
                <w:bCs/>
              </w:rPr>
            </w:pPr>
            <w:r w:rsidRPr="00B74F04">
              <w:rPr>
                <w:rFonts w:ascii="Cambria" w:hAnsi="Cambria"/>
                <w:b/>
                <w:bCs/>
              </w:rPr>
              <w:t>As-</w:t>
            </w:r>
            <w:r w:rsidR="00374DD9">
              <w:rPr>
                <w:rFonts w:ascii="Cambria" w:hAnsi="Cambria"/>
                <w:b/>
                <w:bCs/>
              </w:rPr>
              <w:t>a</w:t>
            </w:r>
            <w:r w:rsidRPr="00B74F04">
              <w:rPr>
                <w:rFonts w:ascii="Cambria" w:hAnsi="Cambria"/>
                <w:b/>
                <w:bCs/>
              </w:rPr>
              <w:t xml:space="preserve">ssigned Course </w:t>
            </w:r>
            <w:r w:rsidR="00374DD9">
              <w:rPr>
                <w:rFonts w:ascii="Cambria" w:hAnsi="Cambria"/>
                <w:b/>
                <w:bCs/>
              </w:rPr>
              <w:t>Area</w:t>
            </w:r>
          </w:p>
        </w:tc>
        <w:tc>
          <w:tcPr>
            <w:tcW w:w="4135" w:type="dxa"/>
            <w:shd w:val="clear" w:color="auto" w:fill="DAE9F7" w:themeFill="text2" w:themeFillTint="1A"/>
          </w:tcPr>
          <w:p w14:paraId="11392243" w14:textId="77777777" w:rsidR="008261D7" w:rsidRPr="00B74F04" w:rsidRDefault="008261D7" w:rsidP="004C0406">
            <w:pPr>
              <w:rPr>
                <w:rFonts w:ascii="Cambria" w:hAnsi="Cambria"/>
                <w:b/>
                <w:bCs/>
              </w:rPr>
            </w:pPr>
            <w:r w:rsidRPr="00B74F04">
              <w:rPr>
                <w:rFonts w:ascii="Cambria" w:hAnsi="Cambria"/>
                <w:b/>
                <w:bCs/>
              </w:rPr>
              <w:t>Hours</w:t>
            </w:r>
          </w:p>
        </w:tc>
      </w:tr>
      <w:tr w:rsidR="004C6F8B" w:rsidRPr="00B74F04" w14:paraId="7820F3EC" w14:textId="77777777" w:rsidTr="009C2444">
        <w:tc>
          <w:tcPr>
            <w:tcW w:w="9350" w:type="dxa"/>
            <w:gridSpan w:val="2"/>
            <w:shd w:val="clear" w:color="auto" w:fill="D9D9D9" w:themeFill="background1" w:themeFillShade="D9"/>
          </w:tcPr>
          <w:p w14:paraId="7896E812" w14:textId="77777777" w:rsidR="004C6F8B" w:rsidRPr="00310749" w:rsidRDefault="004C6F8B" w:rsidP="004C6F8B">
            <w:pPr>
              <w:rPr>
                <w:rFonts w:ascii="Cambria" w:hAnsi="Cambria"/>
                <w:b/>
                <w:bCs/>
              </w:rPr>
            </w:pPr>
            <w:r w:rsidRPr="00310749">
              <w:rPr>
                <w:rFonts w:ascii="Cambria" w:hAnsi="Cambria"/>
                <w:b/>
                <w:bCs/>
              </w:rPr>
              <w:t>General Education</w:t>
            </w:r>
          </w:p>
          <w:p w14:paraId="3FFD6BE5" w14:textId="77777777" w:rsidR="004C6F8B" w:rsidRPr="00B74F04" w:rsidRDefault="004C6F8B" w:rsidP="004C0406">
            <w:pPr>
              <w:rPr>
                <w:rFonts w:ascii="Cambria" w:hAnsi="Cambria"/>
                <w:b/>
                <w:bCs/>
              </w:rPr>
            </w:pPr>
          </w:p>
        </w:tc>
      </w:tr>
      <w:tr w:rsidR="008261D7" w:rsidRPr="00B74F04" w14:paraId="74DDC751" w14:textId="77777777" w:rsidTr="00C301E4">
        <w:tc>
          <w:tcPr>
            <w:tcW w:w="5215" w:type="dxa"/>
          </w:tcPr>
          <w:p w14:paraId="6DF30975" w14:textId="77777777" w:rsidR="00310749" w:rsidRPr="00310749" w:rsidRDefault="00310749" w:rsidP="00310749">
            <w:pPr>
              <w:pStyle w:val="ListParagraph"/>
              <w:numPr>
                <w:ilvl w:val="0"/>
                <w:numId w:val="46"/>
              </w:numPr>
              <w:rPr>
                <w:rFonts w:ascii="Cambria" w:hAnsi="Cambria"/>
              </w:rPr>
            </w:pPr>
            <w:r w:rsidRPr="00310749">
              <w:rPr>
                <w:rFonts w:ascii="Cambria" w:hAnsi="Cambria"/>
                <w:color w:val="000000"/>
              </w:rPr>
              <w:t>Develop foundational skills in written communication, critical thinking, and quantitative reasoning. They will apply mathematical and analytical methods to solve problems, use technology effectively in educational and professional contexts, and demonstrate an understanding of human behavior and interpersonal dynamics.</w:t>
            </w:r>
          </w:p>
          <w:p w14:paraId="16F0D415" w14:textId="77777777" w:rsidR="00310749" w:rsidRPr="00727395" w:rsidRDefault="00310749" w:rsidP="00310749">
            <w:pPr>
              <w:rPr>
                <w:rFonts w:ascii="Cambria" w:hAnsi="Cambria"/>
                <w:i/>
                <w:iCs/>
                <w:color w:val="000000" w:themeColor="text1"/>
                <w:u w:val="single"/>
              </w:rPr>
            </w:pPr>
            <w:r w:rsidRPr="00727395">
              <w:rPr>
                <w:rFonts w:ascii="Cambria" w:hAnsi="Cambria"/>
                <w:i/>
                <w:iCs/>
                <w:color w:val="000000" w:themeColor="text1"/>
                <w:u w:val="single"/>
              </w:rPr>
              <w:t>Sample courses</w:t>
            </w:r>
            <w:r w:rsidRPr="00310749">
              <w:rPr>
                <w:rFonts w:ascii="Cambria" w:hAnsi="Cambria"/>
                <w:i/>
                <w:iCs/>
                <w:color w:val="000000" w:themeColor="text1"/>
                <w:u w:val="single"/>
              </w:rPr>
              <w:t>:</w:t>
            </w:r>
          </w:p>
          <w:p w14:paraId="3880B6B6" w14:textId="77777777" w:rsidR="004D224A" w:rsidRDefault="004D224A" w:rsidP="004D224A">
            <w:pPr>
              <w:rPr>
                <w:rFonts w:ascii="Cambria" w:hAnsi="Cambria"/>
                <w:i/>
                <w:iCs/>
                <w:color w:val="000000" w:themeColor="text1"/>
              </w:rPr>
            </w:pPr>
            <w:r>
              <w:rPr>
                <w:rFonts w:ascii="Cambria" w:hAnsi="Cambria"/>
                <w:i/>
                <w:iCs/>
                <w:color w:val="000000" w:themeColor="text1"/>
              </w:rPr>
              <w:t>- English</w:t>
            </w:r>
          </w:p>
          <w:p w14:paraId="71CD8FEB" w14:textId="77777777" w:rsidR="004D224A" w:rsidRDefault="004D224A" w:rsidP="004D224A">
            <w:pPr>
              <w:rPr>
                <w:rFonts w:ascii="Cambria" w:hAnsi="Cambria"/>
                <w:i/>
                <w:iCs/>
                <w:color w:val="000000" w:themeColor="text1"/>
              </w:rPr>
            </w:pPr>
            <w:r>
              <w:rPr>
                <w:rFonts w:ascii="Cambria" w:hAnsi="Cambria"/>
                <w:i/>
                <w:iCs/>
                <w:color w:val="000000" w:themeColor="text1"/>
              </w:rPr>
              <w:t xml:space="preserve">- </w:t>
            </w:r>
            <w:r w:rsidR="00400950">
              <w:rPr>
                <w:rFonts w:ascii="Cambria" w:hAnsi="Cambria"/>
                <w:i/>
                <w:iCs/>
                <w:color w:val="000000" w:themeColor="text1"/>
              </w:rPr>
              <w:t>Math</w:t>
            </w:r>
          </w:p>
          <w:p w14:paraId="5EBDDE97" w14:textId="77777777" w:rsidR="00400950" w:rsidRDefault="00400950" w:rsidP="004D224A">
            <w:pPr>
              <w:rPr>
                <w:rFonts w:ascii="Cambria" w:hAnsi="Cambria"/>
                <w:i/>
                <w:iCs/>
                <w:color w:val="000000" w:themeColor="text1"/>
              </w:rPr>
            </w:pPr>
            <w:r>
              <w:rPr>
                <w:rFonts w:ascii="Cambria" w:hAnsi="Cambria"/>
                <w:i/>
                <w:iCs/>
                <w:color w:val="000000" w:themeColor="text1"/>
              </w:rPr>
              <w:t>-Technology</w:t>
            </w:r>
          </w:p>
          <w:p w14:paraId="0C09DD5A" w14:textId="2FC174D8" w:rsidR="00400950" w:rsidRPr="004D224A" w:rsidRDefault="00400950" w:rsidP="004D224A">
            <w:pPr>
              <w:rPr>
                <w:rFonts w:ascii="Cambria" w:hAnsi="Cambria"/>
                <w:i/>
                <w:iCs/>
                <w:color w:val="000000" w:themeColor="text1"/>
              </w:rPr>
            </w:pPr>
            <w:r>
              <w:rPr>
                <w:rFonts w:ascii="Cambria" w:hAnsi="Cambria"/>
                <w:i/>
                <w:iCs/>
                <w:color w:val="000000" w:themeColor="text1"/>
              </w:rPr>
              <w:t>- Psychology</w:t>
            </w:r>
          </w:p>
        </w:tc>
        <w:tc>
          <w:tcPr>
            <w:tcW w:w="4135" w:type="dxa"/>
          </w:tcPr>
          <w:p w14:paraId="717D7426" w14:textId="2546A743" w:rsidR="008261D7" w:rsidRPr="00D639DC" w:rsidRDefault="008261D7" w:rsidP="004C0406">
            <w:pPr>
              <w:rPr>
                <w:rFonts w:ascii="Cambria" w:hAnsi="Cambria"/>
              </w:rPr>
            </w:pPr>
            <w:r w:rsidRPr="00D639DC">
              <w:rPr>
                <w:rFonts w:ascii="Cambria" w:hAnsi="Cambria"/>
              </w:rPr>
              <w:t>180</w:t>
            </w:r>
          </w:p>
        </w:tc>
      </w:tr>
      <w:tr w:rsidR="004C6F8B" w:rsidRPr="00B74F04" w14:paraId="19CEEA22" w14:textId="77777777" w:rsidTr="004C6F8B">
        <w:tc>
          <w:tcPr>
            <w:tcW w:w="5215" w:type="dxa"/>
            <w:shd w:val="clear" w:color="auto" w:fill="D9D9D9" w:themeFill="background1" w:themeFillShade="D9"/>
          </w:tcPr>
          <w:p w14:paraId="5A2DBDA3" w14:textId="2ED19579" w:rsidR="004C6F8B" w:rsidRPr="004C6F8B" w:rsidRDefault="004C6F8B" w:rsidP="004C6F8B">
            <w:pPr>
              <w:rPr>
                <w:rFonts w:ascii="Cambria" w:hAnsi="Cambria"/>
                <w:b/>
                <w:bCs/>
                <w:color w:val="000000" w:themeColor="text1"/>
              </w:rPr>
            </w:pPr>
            <w:r w:rsidRPr="00310749">
              <w:rPr>
                <w:rFonts w:ascii="Cambria" w:hAnsi="Cambria"/>
                <w:b/>
                <w:bCs/>
                <w:color w:val="000000" w:themeColor="text1"/>
              </w:rPr>
              <w:t>Child/Human Growth &amp; Development</w:t>
            </w:r>
          </w:p>
        </w:tc>
        <w:tc>
          <w:tcPr>
            <w:tcW w:w="4135" w:type="dxa"/>
            <w:shd w:val="clear" w:color="auto" w:fill="D9D9D9" w:themeFill="background1" w:themeFillShade="D9"/>
          </w:tcPr>
          <w:p w14:paraId="27D10C3B" w14:textId="77777777" w:rsidR="004C6F8B" w:rsidRPr="00D639DC" w:rsidRDefault="004C6F8B" w:rsidP="004C0406">
            <w:pPr>
              <w:rPr>
                <w:rFonts w:ascii="Cambria" w:hAnsi="Cambria"/>
              </w:rPr>
            </w:pPr>
          </w:p>
        </w:tc>
      </w:tr>
      <w:tr w:rsidR="00D41EDE" w:rsidRPr="00B74F04" w14:paraId="1AB03B09" w14:textId="77777777" w:rsidTr="00C301E4">
        <w:tc>
          <w:tcPr>
            <w:tcW w:w="5215" w:type="dxa"/>
          </w:tcPr>
          <w:p w14:paraId="6C691E4D" w14:textId="77777777" w:rsidR="00F749E7" w:rsidRPr="000D4C8C" w:rsidRDefault="00F749E7" w:rsidP="00F749E7">
            <w:pPr>
              <w:rPr>
                <w:rFonts w:ascii="Cambria" w:hAnsi="Cambria"/>
                <w:i/>
                <w:iCs/>
                <w:color w:val="000000" w:themeColor="text1"/>
                <w:u w:val="single"/>
              </w:rPr>
            </w:pPr>
            <w:r w:rsidRPr="000D4C8C">
              <w:rPr>
                <w:rFonts w:ascii="Cambria" w:hAnsi="Cambria"/>
                <w:i/>
                <w:iCs/>
                <w:color w:val="000000" w:themeColor="text1"/>
                <w:u w:val="single"/>
              </w:rPr>
              <w:t xml:space="preserve">Sample courses: </w:t>
            </w:r>
          </w:p>
          <w:p w14:paraId="17BC72A6" w14:textId="77777777" w:rsidR="00F749E7" w:rsidRPr="000D4C8C" w:rsidRDefault="00F749E7" w:rsidP="00F749E7">
            <w:pPr>
              <w:rPr>
                <w:rFonts w:ascii="Cambria" w:hAnsi="Cambria"/>
                <w:i/>
                <w:iCs/>
                <w:color w:val="000000" w:themeColor="text1"/>
              </w:rPr>
            </w:pPr>
            <w:r w:rsidRPr="000D4C8C">
              <w:rPr>
                <w:rFonts w:ascii="Cambria" w:hAnsi="Cambria"/>
                <w:i/>
                <w:iCs/>
                <w:color w:val="000000" w:themeColor="text1"/>
              </w:rPr>
              <w:t>-</w:t>
            </w:r>
            <w:r>
              <w:rPr>
                <w:rFonts w:ascii="Cambria" w:hAnsi="Cambria"/>
                <w:i/>
                <w:iCs/>
                <w:color w:val="000000" w:themeColor="text1"/>
              </w:rPr>
              <w:t xml:space="preserve"> </w:t>
            </w:r>
            <w:r w:rsidRPr="000D4C8C">
              <w:rPr>
                <w:rFonts w:ascii="Cambria" w:hAnsi="Cambria"/>
                <w:i/>
                <w:iCs/>
                <w:color w:val="000000" w:themeColor="text1"/>
              </w:rPr>
              <w:t>Infancy</w:t>
            </w:r>
          </w:p>
          <w:p w14:paraId="33871BC1" w14:textId="77777777" w:rsidR="00F749E7" w:rsidRPr="000D4C8C" w:rsidRDefault="00F749E7" w:rsidP="00F749E7">
            <w:pPr>
              <w:rPr>
                <w:rFonts w:ascii="Cambria" w:hAnsi="Cambria"/>
                <w:i/>
                <w:iCs/>
                <w:color w:val="000000" w:themeColor="text1"/>
              </w:rPr>
            </w:pPr>
            <w:r w:rsidRPr="000D4C8C">
              <w:rPr>
                <w:rFonts w:ascii="Cambria" w:hAnsi="Cambria"/>
                <w:i/>
                <w:iCs/>
                <w:color w:val="000000" w:themeColor="text1"/>
              </w:rPr>
              <w:t>-</w:t>
            </w:r>
            <w:r>
              <w:rPr>
                <w:rFonts w:ascii="Cambria" w:hAnsi="Cambria"/>
                <w:i/>
                <w:iCs/>
                <w:color w:val="000000" w:themeColor="text1"/>
              </w:rPr>
              <w:t xml:space="preserve"> </w:t>
            </w:r>
            <w:r w:rsidRPr="000D4C8C">
              <w:rPr>
                <w:rFonts w:ascii="Cambria" w:hAnsi="Cambria"/>
                <w:i/>
                <w:iCs/>
                <w:color w:val="000000" w:themeColor="text1"/>
              </w:rPr>
              <w:t>Lifespan Human Development</w:t>
            </w:r>
          </w:p>
          <w:p w14:paraId="61407F99" w14:textId="77777777" w:rsidR="00F749E7" w:rsidRPr="000D4C8C" w:rsidRDefault="00F749E7" w:rsidP="00F749E7">
            <w:pPr>
              <w:rPr>
                <w:rFonts w:ascii="Cambria" w:hAnsi="Cambria"/>
                <w:i/>
                <w:iCs/>
                <w:color w:val="000000" w:themeColor="text1"/>
              </w:rPr>
            </w:pPr>
            <w:r w:rsidRPr="000D4C8C">
              <w:rPr>
                <w:rFonts w:ascii="Cambria" w:hAnsi="Cambria"/>
                <w:i/>
                <w:iCs/>
                <w:color w:val="000000" w:themeColor="text1"/>
              </w:rPr>
              <w:t>-</w:t>
            </w:r>
            <w:r>
              <w:rPr>
                <w:rFonts w:ascii="Cambria" w:hAnsi="Cambria"/>
                <w:i/>
                <w:iCs/>
                <w:color w:val="000000" w:themeColor="text1"/>
              </w:rPr>
              <w:t xml:space="preserve"> </w:t>
            </w:r>
            <w:r w:rsidRPr="000D4C8C">
              <w:rPr>
                <w:rFonts w:ascii="Cambria" w:hAnsi="Cambria"/>
                <w:i/>
                <w:iCs/>
                <w:color w:val="000000" w:themeColor="text1"/>
              </w:rPr>
              <w:t>Intro to families</w:t>
            </w:r>
          </w:p>
          <w:p w14:paraId="1370A400" w14:textId="026BEB2D" w:rsidR="00F749E7" w:rsidRPr="00310749" w:rsidRDefault="00F749E7" w:rsidP="00F749E7">
            <w:pPr>
              <w:rPr>
                <w:rFonts w:ascii="Cambria" w:hAnsi="Cambria"/>
                <w:b/>
                <w:bCs/>
                <w:color w:val="000000" w:themeColor="text1"/>
              </w:rPr>
            </w:pPr>
            <w:r w:rsidRPr="000D4C8C">
              <w:rPr>
                <w:rFonts w:ascii="Cambria" w:hAnsi="Cambria"/>
                <w:i/>
                <w:iCs/>
                <w:color w:val="000000" w:themeColor="text1"/>
              </w:rPr>
              <w:t>-</w:t>
            </w:r>
            <w:r>
              <w:rPr>
                <w:rFonts w:ascii="Cambria" w:hAnsi="Cambria"/>
                <w:i/>
                <w:iCs/>
                <w:color w:val="000000" w:themeColor="text1"/>
              </w:rPr>
              <w:t xml:space="preserve"> </w:t>
            </w:r>
            <w:r w:rsidRPr="000D4C8C">
              <w:rPr>
                <w:rFonts w:ascii="Cambria" w:hAnsi="Cambria"/>
                <w:i/>
                <w:iCs/>
                <w:color w:val="000000" w:themeColor="text1"/>
              </w:rPr>
              <w:t>Early Language and Literacy Development</w:t>
            </w:r>
          </w:p>
        </w:tc>
        <w:tc>
          <w:tcPr>
            <w:tcW w:w="4135" w:type="dxa"/>
          </w:tcPr>
          <w:p w14:paraId="63504D3E" w14:textId="3C2F2A6E" w:rsidR="00D41EDE" w:rsidRPr="00643FAA" w:rsidRDefault="00D13C7E" w:rsidP="004C0406">
            <w:pPr>
              <w:rPr>
                <w:rFonts w:ascii="Cambria" w:hAnsi="Cambria"/>
              </w:rPr>
            </w:pPr>
            <w:r w:rsidRPr="00643FAA">
              <w:rPr>
                <w:rFonts w:ascii="Cambria" w:hAnsi="Cambria"/>
              </w:rPr>
              <w:t>90</w:t>
            </w:r>
          </w:p>
        </w:tc>
      </w:tr>
      <w:tr w:rsidR="004C6F8B" w:rsidRPr="00B74F04" w14:paraId="7F62D6FC" w14:textId="77777777" w:rsidTr="002672E7">
        <w:tc>
          <w:tcPr>
            <w:tcW w:w="9350" w:type="dxa"/>
            <w:gridSpan w:val="2"/>
            <w:shd w:val="clear" w:color="auto" w:fill="D9D9D9" w:themeFill="background1" w:themeFillShade="D9"/>
          </w:tcPr>
          <w:p w14:paraId="16922359" w14:textId="4364692C" w:rsidR="004C6F8B" w:rsidRPr="004C6F8B" w:rsidRDefault="004C6F8B" w:rsidP="004C0406">
            <w:pPr>
              <w:rPr>
                <w:rFonts w:ascii="Cambria" w:hAnsi="Cambria"/>
                <w:b/>
                <w:bCs/>
                <w:color w:val="000000" w:themeColor="text1"/>
              </w:rPr>
            </w:pPr>
            <w:r w:rsidRPr="00310749">
              <w:rPr>
                <w:rFonts w:ascii="Cambria" w:hAnsi="Cambria"/>
                <w:b/>
                <w:bCs/>
                <w:color w:val="000000" w:themeColor="text1"/>
              </w:rPr>
              <w:t>Child-Family-Community / Child-family Relations</w:t>
            </w:r>
          </w:p>
        </w:tc>
      </w:tr>
      <w:tr w:rsidR="00D96439" w:rsidRPr="00B74F04" w14:paraId="540CF73D" w14:textId="77777777" w:rsidTr="00C301E4">
        <w:tc>
          <w:tcPr>
            <w:tcW w:w="5215" w:type="dxa"/>
          </w:tcPr>
          <w:p w14:paraId="69245639" w14:textId="77777777" w:rsidR="00F749E7" w:rsidRPr="000D4C8C" w:rsidRDefault="00F749E7" w:rsidP="00F749E7">
            <w:pPr>
              <w:rPr>
                <w:rFonts w:ascii="Cambria" w:hAnsi="Cambria"/>
                <w:i/>
                <w:iCs/>
                <w:color w:val="000000" w:themeColor="text1"/>
                <w:u w:val="single"/>
              </w:rPr>
            </w:pPr>
            <w:r w:rsidRPr="000D4C8C">
              <w:rPr>
                <w:rFonts w:ascii="Cambria" w:hAnsi="Cambria"/>
                <w:i/>
                <w:iCs/>
                <w:color w:val="000000" w:themeColor="text1"/>
                <w:u w:val="single"/>
              </w:rPr>
              <w:t xml:space="preserve">Sample courses: </w:t>
            </w:r>
          </w:p>
          <w:p w14:paraId="320CB14F" w14:textId="77777777" w:rsidR="00F749E7" w:rsidRPr="00C83C71" w:rsidRDefault="00F749E7" w:rsidP="00F749E7">
            <w:pPr>
              <w:rPr>
                <w:rFonts w:ascii="Cambria" w:hAnsi="Cambria"/>
                <w:i/>
                <w:iCs/>
                <w:color w:val="000000" w:themeColor="text1"/>
              </w:rPr>
            </w:pPr>
            <w:r w:rsidRPr="00A72B8A">
              <w:rPr>
                <w:rFonts w:ascii="Cambria" w:hAnsi="Cambria"/>
                <w:i/>
                <w:iCs/>
                <w:color w:val="000000" w:themeColor="text1"/>
              </w:rPr>
              <w:t>-</w:t>
            </w:r>
            <w:r w:rsidRPr="00C83C71">
              <w:rPr>
                <w:rFonts w:ascii="Cambria" w:hAnsi="Cambria"/>
                <w:i/>
                <w:iCs/>
                <w:color w:val="000000" w:themeColor="text1"/>
              </w:rPr>
              <w:t xml:space="preserve"> Professionalism in early Care and Education</w:t>
            </w:r>
            <w:r w:rsidRPr="00C83C71">
              <w:rPr>
                <w:rFonts w:ascii="Cambria" w:hAnsi="Cambria"/>
                <w:i/>
                <w:iCs/>
                <w:color w:val="000000" w:themeColor="text1"/>
              </w:rPr>
              <w:br/>
            </w:r>
            <w:r w:rsidRPr="00A72B8A">
              <w:rPr>
                <w:rFonts w:ascii="Cambria" w:hAnsi="Cambria"/>
                <w:i/>
                <w:iCs/>
                <w:color w:val="000000" w:themeColor="text1"/>
              </w:rPr>
              <w:t>-</w:t>
            </w:r>
            <w:r>
              <w:rPr>
                <w:rFonts w:ascii="Cambria" w:hAnsi="Cambria"/>
                <w:i/>
                <w:iCs/>
                <w:color w:val="000000" w:themeColor="text1"/>
              </w:rPr>
              <w:t xml:space="preserve"> </w:t>
            </w:r>
            <w:r w:rsidRPr="00C83C71">
              <w:rPr>
                <w:rFonts w:ascii="Cambria" w:hAnsi="Cambria"/>
                <w:i/>
                <w:iCs/>
                <w:color w:val="000000" w:themeColor="text1"/>
              </w:rPr>
              <w:t>Diversity in Children</w:t>
            </w:r>
          </w:p>
          <w:p w14:paraId="2BFAED0E" w14:textId="77777777" w:rsidR="00F749E7" w:rsidRPr="00C83C71" w:rsidRDefault="00F749E7" w:rsidP="00F749E7">
            <w:pPr>
              <w:rPr>
                <w:rFonts w:ascii="Cambria" w:hAnsi="Cambria"/>
                <w:i/>
                <w:iCs/>
                <w:color w:val="000000" w:themeColor="text1"/>
              </w:rPr>
            </w:pPr>
            <w:r w:rsidRPr="00A72B8A">
              <w:rPr>
                <w:rFonts w:ascii="Cambria" w:hAnsi="Cambria"/>
                <w:i/>
                <w:iCs/>
                <w:color w:val="000000" w:themeColor="text1"/>
              </w:rPr>
              <w:t>-</w:t>
            </w:r>
            <w:r>
              <w:rPr>
                <w:rFonts w:ascii="Cambria" w:hAnsi="Cambria"/>
                <w:i/>
                <w:iCs/>
                <w:color w:val="000000" w:themeColor="text1"/>
              </w:rPr>
              <w:t xml:space="preserve"> </w:t>
            </w:r>
            <w:r w:rsidRPr="00C83C71">
              <w:rPr>
                <w:rFonts w:ascii="Cambria" w:hAnsi="Cambria"/>
                <w:i/>
                <w:iCs/>
                <w:color w:val="000000" w:themeColor="text1"/>
              </w:rPr>
              <w:t>Introduction to Families</w:t>
            </w:r>
          </w:p>
          <w:p w14:paraId="31A9B6AE" w14:textId="54650541" w:rsidR="00F749E7" w:rsidRPr="00310749" w:rsidRDefault="00F749E7" w:rsidP="00F749E7">
            <w:pPr>
              <w:rPr>
                <w:rFonts w:ascii="Cambria" w:hAnsi="Cambria"/>
                <w:b/>
                <w:bCs/>
                <w:color w:val="000000" w:themeColor="text1"/>
              </w:rPr>
            </w:pPr>
            <w:r w:rsidRPr="00A72B8A">
              <w:rPr>
                <w:rFonts w:ascii="Cambria" w:hAnsi="Cambria"/>
                <w:i/>
                <w:iCs/>
                <w:color w:val="000000" w:themeColor="text1"/>
              </w:rPr>
              <w:t>-</w:t>
            </w:r>
            <w:r>
              <w:rPr>
                <w:rFonts w:ascii="Cambria" w:hAnsi="Cambria"/>
                <w:i/>
                <w:iCs/>
                <w:color w:val="000000" w:themeColor="text1"/>
              </w:rPr>
              <w:t xml:space="preserve"> </w:t>
            </w:r>
            <w:r w:rsidRPr="00A72B8A">
              <w:rPr>
                <w:rFonts w:ascii="Cambria" w:hAnsi="Cambria"/>
                <w:i/>
                <w:iCs/>
                <w:color w:val="000000" w:themeColor="text1"/>
              </w:rPr>
              <w:t>Principles of Child Guidance</w:t>
            </w:r>
          </w:p>
        </w:tc>
        <w:tc>
          <w:tcPr>
            <w:tcW w:w="4135" w:type="dxa"/>
          </w:tcPr>
          <w:p w14:paraId="56D21218" w14:textId="39F9B3F2" w:rsidR="00D96439" w:rsidRPr="00643FAA" w:rsidRDefault="00D96439" w:rsidP="00D96439">
            <w:pPr>
              <w:rPr>
                <w:rFonts w:ascii="Cambria" w:hAnsi="Cambria"/>
              </w:rPr>
            </w:pPr>
            <w:r w:rsidRPr="00643FAA">
              <w:rPr>
                <w:rFonts w:ascii="Cambria" w:hAnsi="Cambria"/>
              </w:rPr>
              <w:t>90</w:t>
            </w:r>
          </w:p>
        </w:tc>
      </w:tr>
      <w:tr w:rsidR="004C6F8B" w:rsidRPr="00B74F04" w14:paraId="6A0BCA5F" w14:textId="77777777" w:rsidTr="004C6F8B">
        <w:tc>
          <w:tcPr>
            <w:tcW w:w="9350" w:type="dxa"/>
            <w:gridSpan w:val="2"/>
            <w:shd w:val="clear" w:color="auto" w:fill="D9D9D9" w:themeFill="background1" w:themeFillShade="D9"/>
          </w:tcPr>
          <w:p w14:paraId="6F0DC453" w14:textId="77777777" w:rsidR="004C6F8B" w:rsidRDefault="004C6F8B" w:rsidP="004C6F8B">
            <w:pPr>
              <w:rPr>
                <w:rFonts w:ascii="Cambria" w:hAnsi="Cambria"/>
                <w:b/>
                <w:bCs/>
                <w:color w:val="000000" w:themeColor="text1"/>
              </w:rPr>
            </w:pPr>
            <w:r w:rsidRPr="00310749">
              <w:rPr>
                <w:rFonts w:ascii="Cambria" w:hAnsi="Cambria"/>
                <w:b/>
                <w:bCs/>
                <w:color w:val="000000" w:themeColor="text1"/>
              </w:rPr>
              <w:t>Programs / Curriculum</w:t>
            </w:r>
          </w:p>
          <w:p w14:paraId="7C447A11" w14:textId="77777777" w:rsidR="004C6F8B" w:rsidRPr="00643FAA" w:rsidRDefault="004C6F8B" w:rsidP="00D96439">
            <w:pPr>
              <w:rPr>
                <w:rFonts w:ascii="Cambria" w:hAnsi="Cambria"/>
              </w:rPr>
            </w:pPr>
          </w:p>
        </w:tc>
      </w:tr>
      <w:tr w:rsidR="00D96439" w:rsidRPr="00B74F04" w14:paraId="72FA368A" w14:textId="77777777" w:rsidTr="00C301E4">
        <w:tc>
          <w:tcPr>
            <w:tcW w:w="5215" w:type="dxa"/>
          </w:tcPr>
          <w:p w14:paraId="250EC917" w14:textId="77777777" w:rsidR="00F749E7" w:rsidRPr="00727395" w:rsidRDefault="00F749E7" w:rsidP="00F749E7">
            <w:pPr>
              <w:rPr>
                <w:rFonts w:ascii="Cambria" w:hAnsi="Cambria"/>
                <w:i/>
                <w:iCs/>
                <w:color w:val="000000" w:themeColor="text1"/>
              </w:rPr>
            </w:pPr>
            <w:r w:rsidRPr="00727395">
              <w:rPr>
                <w:rFonts w:ascii="Cambria" w:hAnsi="Cambria"/>
                <w:i/>
                <w:iCs/>
                <w:color w:val="000000" w:themeColor="text1"/>
              </w:rPr>
              <w:t>Sample courses</w:t>
            </w:r>
            <w:r>
              <w:rPr>
                <w:rFonts w:ascii="Cambria" w:hAnsi="Cambria"/>
                <w:i/>
                <w:iCs/>
                <w:color w:val="000000" w:themeColor="text1"/>
              </w:rPr>
              <w:t>:</w:t>
            </w:r>
          </w:p>
          <w:p w14:paraId="4345347F" w14:textId="77777777" w:rsidR="00F749E7" w:rsidRPr="00727395" w:rsidRDefault="00F749E7" w:rsidP="00F749E7">
            <w:pPr>
              <w:rPr>
                <w:rFonts w:ascii="Cambria" w:hAnsi="Cambria"/>
                <w:i/>
                <w:iCs/>
                <w:color w:val="000000" w:themeColor="text1"/>
              </w:rPr>
            </w:pPr>
            <w:r w:rsidRPr="00727395">
              <w:rPr>
                <w:rFonts w:ascii="Cambria" w:hAnsi="Cambria"/>
                <w:i/>
                <w:iCs/>
                <w:color w:val="000000" w:themeColor="text1"/>
              </w:rPr>
              <w:t>-</w:t>
            </w:r>
            <w:r>
              <w:rPr>
                <w:rFonts w:ascii="Cambria" w:hAnsi="Cambria"/>
                <w:i/>
                <w:iCs/>
                <w:color w:val="000000" w:themeColor="text1"/>
              </w:rPr>
              <w:t xml:space="preserve"> </w:t>
            </w:r>
            <w:r w:rsidRPr="00A72B8A">
              <w:rPr>
                <w:rFonts w:ascii="Cambria" w:hAnsi="Cambria"/>
                <w:i/>
                <w:iCs/>
                <w:color w:val="000000" w:themeColor="text1"/>
              </w:rPr>
              <w:t>Introduction to Early Childhood Education</w:t>
            </w:r>
          </w:p>
          <w:p w14:paraId="50FBCE5E" w14:textId="77777777" w:rsidR="00F749E7" w:rsidRPr="00727395" w:rsidRDefault="00F749E7" w:rsidP="00F749E7">
            <w:pPr>
              <w:rPr>
                <w:rFonts w:ascii="Cambria" w:hAnsi="Cambria"/>
                <w:i/>
                <w:iCs/>
                <w:color w:val="000000" w:themeColor="text1"/>
              </w:rPr>
            </w:pPr>
            <w:r w:rsidRPr="00727395">
              <w:rPr>
                <w:rFonts w:ascii="Cambria" w:hAnsi="Cambria"/>
                <w:i/>
                <w:iCs/>
                <w:color w:val="000000" w:themeColor="text1"/>
              </w:rPr>
              <w:t>- The Exceptional Child</w:t>
            </w:r>
          </w:p>
          <w:p w14:paraId="6728CB01" w14:textId="77777777" w:rsidR="00F749E7" w:rsidRPr="00727395" w:rsidRDefault="00F749E7" w:rsidP="00F749E7">
            <w:pPr>
              <w:rPr>
                <w:rFonts w:ascii="Cambria" w:hAnsi="Cambria"/>
                <w:i/>
                <w:iCs/>
                <w:color w:val="000000" w:themeColor="text1"/>
              </w:rPr>
            </w:pPr>
            <w:r w:rsidRPr="00727395">
              <w:rPr>
                <w:rFonts w:ascii="Cambria" w:hAnsi="Cambria"/>
                <w:i/>
                <w:iCs/>
                <w:color w:val="000000" w:themeColor="text1"/>
              </w:rPr>
              <w:t>- Preschool Practicum</w:t>
            </w:r>
          </w:p>
          <w:p w14:paraId="2300E3EB" w14:textId="77777777" w:rsidR="00F749E7" w:rsidRPr="00727395" w:rsidRDefault="00F749E7" w:rsidP="00F749E7">
            <w:pPr>
              <w:rPr>
                <w:rFonts w:ascii="Cambria" w:hAnsi="Cambria"/>
                <w:i/>
                <w:iCs/>
                <w:color w:val="000000" w:themeColor="text1"/>
              </w:rPr>
            </w:pPr>
            <w:r w:rsidRPr="00727395">
              <w:rPr>
                <w:rFonts w:ascii="Cambria" w:hAnsi="Cambria"/>
                <w:i/>
                <w:iCs/>
                <w:color w:val="000000" w:themeColor="text1"/>
              </w:rPr>
              <w:t>- Curriculum in early Childhood Education</w:t>
            </w:r>
          </w:p>
          <w:p w14:paraId="4022FDFC" w14:textId="182F908C" w:rsidR="00F749E7" w:rsidRPr="00310749" w:rsidRDefault="00F749E7" w:rsidP="00D96439">
            <w:pPr>
              <w:rPr>
                <w:rFonts w:ascii="Cambria" w:hAnsi="Cambria"/>
                <w:b/>
                <w:bCs/>
              </w:rPr>
            </w:pPr>
          </w:p>
        </w:tc>
        <w:tc>
          <w:tcPr>
            <w:tcW w:w="4135" w:type="dxa"/>
          </w:tcPr>
          <w:p w14:paraId="197685DD" w14:textId="2FCEE572" w:rsidR="00D96439" w:rsidRPr="00643FAA" w:rsidRDefault="00D96439" w:rsidP="00D96439">
            <w:pPr>
              <w:rPr>
                <w:rFonts w:ascii="Cambria" w:hAnsi="Cambria"/>
              </w:rPr>
            </w:pPr>
            <w:r w:rsidRPr="00643FAA">
              <w:rPr>
                <w:rFonts w:ascii="Cambria" w:hAnsi="Cambria"/>
              </w:rPr>
              <w:t>90</w:t>
            </w:r>
          </w:p>
        </w:tc>
      </w:tr>
      <w:tr w:rsidR="00D96439" w:rsidRPr="00B74F04" w14:paraId="5135DBBC" w14:textId="77777777" w:rsidTr="00C301E4">
        <w:tc>
          <w:tcPr>
            <w:tcW w:w="5215" w:type="dxa"/>
          </w:tcPr>
          <w:p w14:paraId="7B3475D1" w14:textId="77777777" w:rsidR="00D96439" w:rsidRPr="00E325D0" w:rsidRDefault="00D96439" w:rsidP="00D96439">
            <w:pPr>
              <w:rPr>
                <w:rFonts w:ascii="Cambria" w:hAnsi="Cambria"/>
                <w:b/>
                <w:bCs/>
              </w:rPr>
            </w:pPr>
            <w:r>
              <w:rPr>
                <w:rFonts w:ascii="Cambria" w:hAnsi="Cambria"/>
                <w:b/>
                <w:bCs/>
                <w:color w:val="000000" w:themeColor="text1"/>
              </w:rPr>
              <w:t>Total Hours</w:t>
            </w:r>
          </w:p>
        </w:tc>
        <w:tc>
          <w:tcPr>
            <w:tcW w:w="4135" w:type="dxa"/>
          </w:tcPr>
          <w:p w14:paraId="2698DBD2" w14:textId="3877579E" w:rsidR="00D96439" w:rsidRDefault="00D96439" w:rsidP="00D96439">
            <w:pPr>
              <w:rPr>
                <w:rFonts w:ascii="Cambria" w:hAnsi="Cambria"/>
                <w:b/>
                <w:bCs/>
              </w:rPr>
            </w:pPr>
            <w:r>
              <w:rPr>
                <w:rFonts w:ascii="Cambria" w:hAnsi="Cambria"/>
                <w:b/>
                <w:bCs/>
                <w:color w:val="000000" w:themeColor="text1"/>
              </w:rPr>
              <w:t>450</w:t>
            </w:r>
          </w:p>
        </w:tc>
      </w:tr>
    </w:tbl>
    <w:p w14:paraId="74B2671D" w14:textId="77777777" w:rsidR="008261D7" w:rsidRDefault="008261D7" w:rsidP="00C7132F">
      <w:pPr>
        <w:rPr>
          <w:rFonts w:ascii="Cambria" w:hAnsi="Cambria"/>
          <w:sz w:val="22"/>
          <w:szCs w:val="22"/>
          <w:lang w:val="fr-FR"/>
        </w:rPr>
      </w:pPr>
    </w:p>
    <w:p w14:paraId="6E001C19" w14:textId="77777777" w:rsidR="00374DD9" w:rsidRDefault="00374DD9" w:rsidP="00374DD9">
      <w:pPr>
        <w:rPr>
          <w:rFonts w:ascii="Cambria" w:hAnsi="Cambria"/>
          <w:sz w:val="22"/>
          <w:szCs w:val="22"/>
        </w:rPr>
      </w:pPr>
    </w:p>
    <w:p w14:paraId="17B5D6C2" w14:textId="77777777" w:rsidR="00E448BD" w:rsidRDefault="00E448BD" w:rsidP="00374DD9">
      <w:pPr>
        <w:rPr>
          <w:rFonts w:ascii="Cambria" w:hAnsi="Cambria" w:cs="Arial"/>
          <w:b/>
          <w:color w:val="000000"/>
          <w:sz w:val="22"/>
          <w:szCs w:val="22"/>
        </w:rPr>
      </w:pPr>
    </w:p>
    <w:p w14:paraId="0B13A604" w14:textId="77777777" w:rsidR="00150D05" w:rsidRDefault="00150D05" w:rsidP="00374DD9">
      <w:pPr>
        <w:rPr>
          <w:rFonts w:ascii="Cambria" w:hAnsi="Cambria" w:cs="Arial"/>
          <w:b/>
          <w:color w:val="000000"/>
          <w:sz w:val="22"/>
          <w:szCs w:val="22"/>
        </w:rPr>
      </w:pPr>
    </w:p>
    <w:bookmarkEnd w:id="2"/>
    <w:p w14:paraId="4CEF4FD5" w14:textId="77777777" w:rsidR="005306DC" w:rsidRPr="005306DC" w:rsidRDefault="005306DC" w:rsidP="00C7132F">
      <w:pPr>
        <w:rPr>
          <w:rFonts w:ascii="Cambria" w:hAnsi="Cambria"/>
          <w:i/>
          <w:iCs/>
          <w:sz w:val="22"/>
          <w:szCs w:val="22"/>
          <w:lang w:val="fr-FR"/>
        </w:rPr>
      </w:pPr>
    </w:p>
    <w:p w14:paraId="74BC9AEE" w14:textId="77777777" w:rsidR="00107D8C" w:rsidRDefault="00107D8C" w:rsidP="00107D8C">
      <w:pPr>
        <w:pStyle w:val="BodyText"/>
        <w:rPr>
          <w:sz w:val="20"/>
        </w:rPr>
      </w:pPr>
      <w:r>
        <w:rPr>
          <w:noProof/>
          <w:sz w:val="20"/>
        </w:rPr>
        <mc:AlternateContent>
          <mc:Choice Requires="wps">
            <w:drawing>
              <wp:inline distT="0" distB="0" distL="0" distR="0" wp14:anchorId="6A4FEE21" wp14:editId="176F6A11">
                <wp:extent cx="5981700" cy="163830"/>
                <wp:effectExtent l="0" t="0" r="3175" b="0"/>
                <wp:docPr id="176304486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3830"/>
                        </a:xfrm>
                        <a:prstGeom prst="rect">
                          <a:avLst/>
                        </a:prstGeom>
                        <a:solidFill>
                          <a:srgbClr val="DBE5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3FFC5" w14:textId="77777777" w:rsidR="00107D8C" w:rsidRDefault="00107D8C" w:rsidP="00107D8C">
                            <w:pPr>
                              <w:spacing w:line="258" w:lineRule="exact"/>
                              <w:ind w:left="30" w:firstLine="330"/>
                              <w:rPr>
                                <w:b/>
                              </w:rPr>
                            </w:pPr>
                            <w:r>
                              <w:rPr>
                                <w:b/>
                                <w:u w:val="single"/>
                              </w:rPr>
                              <w:t>SECTION 27 ‐ OFFICIAL ADOPTION OF APPRENTICESHIP STANDARDS</w:t>
                            </w:r>
                          </w:p>
                        </w:txbxContent>
                      </wps:txbx>
                      <wps:bodyPr rot="0" vert="horz" wrap="square" lIns="0" tIns="0" rIns="0" bIns="0" anchor="t" anchorCtr="0" upright="1">
                        <a:noAutofit/>
                      </wps:bodyPr>
                    </wps:wsp>
                  </a:graphicData>
                </a:graphic>
              </wp:inline>
            </w:drawing>
          </mc:Choice>
          <mc:Fallback>
            <w:pict>
              <v:shapetype w14:anchorId="6A4FEE21" id="_x0000_t202" coordsize="21600,21600" o:spt="202" path="m,l,21600r21600,l21600,xe">
                <v:stroke joinstyle="miter"/>
                <v:path gradientshapeok="t" o:connecttype="rect"/>
              </v:shapetype>
              <v:shape id="Text Box 51" o:spid="_x0000_s1026" type="#_x0000_t202" style="width:471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" fillcolor="#dbe5f1" stroked="f">
                <v:textbox inset="0,0,0,0">
                  <w:txbxContent>
                    <w:p w14:paraId="7363FFC5" w14:textId="77777777" w:rsidR="00107D8C" w:rsidRDefault="00107D8C" w:rsidP="00107D8C">
                      <w:pPr>
                        <w:spacing w:line="258" w:lineRule="exact"/>
                        <w:ind w:left="30" w:firstLine="330"/>
                        <w:rPr>
                          <w:b/>
                        </w:rPr>
                      </w:pPr>
                      <w:r>
                        <w:rPr>
                          <w:b/>
                          <w:u w:val="single"/>
                        </w:rPr>
                        <w:t>SECTION 27 ‐ OFFICIAL ADOPTION OF APPRENTICESHIP STANDARDS</w:t>
                      </w:r>
                    </w:p>
                  </w:txbxContent>
                </v:textbox>
                <w10:anchorlock/>
              </v:shape>
            </w:pict>
          </mc:Fallback>
        </mc:AlternateContent>
      </w:r>
    </w:p>
    <w:p w14:paraId="34002495" w14:textId="77777777" w:rsidR="00247FCD" w:rsidRDefault="00247FCD" w:rsidP="00107D8C">
      <w:pPr>
        <w:pStyle w:val="BodyText"/>
      </w:pPr>
    </w:p>
    <w:p w14:paraId="0290A595" w14:textId="532C78A2" w:rsidR="00107D8C" w:rsidRDefault="00C133A3" w:rsidP="00107D8C">
      <w:pPr>
        <w:pStyle w:val="BodyText"/>
        <w:rPr>
          <w:b/>
          <w:bCs/>
        </w:rPr>
      </w:pPr>
      <w:r>
        <w:rPr>
          <w:b/>
          <w:bCs/>
        </w:rPr>
        <w:t>Nevadaworks</w:t>
      </w:r>
      <w:r w:rsidR="00247FCD" w:rsidRPr="00247FCD">
        <w:rPr>
          <w:b/>
          <w:bCs/>
        </w:rPr>
        <w:t xml:space="preserve"> hereby adopts these standards of apprenticeship.</w:t>
      </w:r>
    </w:p>
    <w:p w14:paraId="69345809" w14:textId="77777777" w:rsidR="008E7C1D" w:rsidRDefault="008E7C1D" w:rsidP="008E7C1D">
      <w:pPr>
        <w:rPr>
          <w:i/>
        </w:rPr>
      </w:pPr>
      <w:r>
        <w:rPr>
          <w:i/>
        </w:rPr>
        <w:t>Sponsor(s) designate the appropriate person(s) to sign the standards on their behalf.</w:t>
      </w:r>
    </w:p>
    <w:p w14:paraId="6C473369" w14:textId="77777777" w:rsidR="00247FCD" w:rsidRDefault="00247FCD" w:rsidP="00107D8C">
      <w:pPr>
        <w:pStyle w:val="BodyText"/>
        <w:rPr>
          <w:b/>
          <w:bCs/>
          <w:sz w:val="20"/>
        </w:rPr>
      </w:pPr>
    </w:p>
    <w:p w14:paraId="633FB574" w14:textId="77777777" w:rsidR="007523C4" w:rsidRDefault="007523C4" w:rsidP="007523C4">
      <w:pPr>
        <w:pStyle w:val="BodyText"/>
        <w:rPr>
          <w:i/>
          <w:sz w:val="23"/>
        </w:rPr>
      </w:pPr>
    </w:p>
    <w:p w14:paraId="1E210D2B" w14:textId="7CB522B5" w:rsidR="007523C4" w:rsidRDefault="007523C4" w:rsidP="007523C4">
      <w:pPr>
        <w:pStyle w:val="Heading2"/>
        <w:tabs>
          <w:tab w:val="left" w:pos="3739"/>
          <w:tab w:val="left" w:pos="5899"/>
          <w:tab w:val="left" w:pos="8319"/>
        </w:tabs>
        <w:spacing w:line="281" w:lineRule="exact"/>
        <w:ind w:left="0"/>
        <w:jc w:val="left"/>
        <w:rPr>
          <w:rFonts w:ascii="Times New Roman"/>
          <w:b w:val="0"/>
        </w:rPr>
      </w:pPr>
      <w:r>
        <w:rPr>
          <w:rFonts w:ascii="Times New Roman"/>
          <w:b w:val="0"/>
          <w:u w:val="single"/>
        </w:rPr>
        <w:t xml:space="preserve"> </w:t>
      </w:r>
      <w:r w:rsidR="005306DC">
        <w:rPr>
          <w:rFonts w:ascii="Times New Roman"/>
          <w:b w:val="0"/>
          <w:u w:val="single"/>
        </w:rPr>
        <w:t>___________________________</w:t>
      </w:r>
      <w:r>
        <w:tab/>
      </w:r>
      <w:r>
        <w:tab/>
      </w:r>
      <w:r>
        <w:tab/>
      </w:r>
      <w:r>
        <w:tab/>
      </w:r>
      <w:r>
        <w:tab/>
      </w:r>
      <w:r>
        <w:rPr>
          <w:rFonts w:ascii="Times New Roman"/>
        </w:rPr>
        <w:t>Date:</w:t>
      </w:r>
      <w:r>
        <w:rPr>
          <w:rFonts w:ascii="Times New Roman"/>
          <w:b w:val="0"/>
          <w:u w:val="single"/>
        </w:rPr>
        <w:t xml:space="preserve"> </w:t>
      </w:r>
      <w:r w:rsidR="005306DC">
        <w:rPr>
          <w:rFonts w:ascii="Times New Roman"/>
          <w:b w:val="0"/>
          <w:u w:val="single"/>
        </w:rPr>
        <w:t>____________________</w:t>
      </w:r>
    </w:p>
    <w:p w14:paraId="7502DEEB" w14:textId="77777777" w:rsidR="007523C4" w:rsidRPr="00E11850" w:rsidRDefault="007523C4" w:rsidP="007523C4">
      <w:pPr>
        <w:spacing w:line="281" w:lineRule="exact"/>
        <w:rPr>
          <w:bCs/>
          <w:iCs/>
        </w:rPr>
      </w:pPr>
      <w:r>
        <w:rPr>
          <w:b/>
        </w:rPr>
        <w:t xml:space="preserve">Signature of Sponsor </w:t>
      </w:r>
      <w:r>
        <w:rPr>
          <w:b/>
          <w:i/>
        </w:rPr>
        <w:t>(designee)</w:t>
      </w:r>
    </w:p>
    <w:p w14:paraId="0A2ED556" w14:textId="77777777" w:rsidR="007523C4" w:rsidRDefault="007523C4" w:rsidP="007523C4">
      <w:pPr>
        <w:pStyle w:val="BodyText"/>
        <w:rPr>
          <w:b/>
          <w:i/>
          <w:sz w:val="20"/>
        </w:rPr>
      </w:pPr>
    </w:p>
    <w:p w14:paraId="41BAF060" w14:textId="77777777" w:rsidR="007523C4" w:rsidRDefault="007523C4" w:rsidP="007523C4">
      <w:pPr>
        <w:pStyle w:val="BodyText"/>
        <w:rPr>
          <w:b/>
          <w:i/>
          <w:sz w:val="19"/>
        </w:rPr>
      </w:pPr>
    </w:p>
    <w:p w14:paraId="3BA46C31" w14:textId="77777777" w:rsidR="007523C4" w:rsidRDefault="007523C4" w:rsidP="007523C4">
      <w:pPr>
        <w:spacing w:line="281" w:lineRule="exact"/>
        <w:rPr>
          <w:b/>
          <w:i/>
        </w:rPr>
      </w:pPr>
      <w:r>
        <w:rPr>
          <w:b/>
          <w:i/>
        </w:rPr>
        <w:t>_______________________________________________________________</w:t>
      </w:r>
    </w:p>
    <w:p w14:paraId="2DD75B0F" w14:textId="77777777" w:rsidR="007523C4" w:rsidRDefault="007523C4" w:rsidP="007523C4">
      <w:pPr>
        <w:pStyle w:val="Heading2"/>
        <w:spacing w:line="281" w:lineRule="exact"/>
        <w:ind w:left="0"/>
      </w:pPr>
      <w:r>
        <w:t>Type Name &amp; Title</w:t>
      </w:r>
    </w:p>
    <w:p w14:paraId="7B641D5B" w14:textId="77777777" w:rsidR="008E7C1D" w:rsidRPr="00247FCD" w:rsidRDefault="008E7C1D" w:rsidP="00107D8C">
      <w:pPr>
        <w:pStyle w:val="BodyText"/>
        <w:rPr>
          <w:b/>
          <w:bCs/>
          <w:sz w:val="20"/>
        </w:rPr>
      </w:pPr>
    </w:p>
    <w:p w14:paraId="022D0832" w14:textId="77777777" w:rsidR="00107D8C" w:rsidRDefault="00107D8C" w:rsidP="00107D8C">
      <w:pPr>
        <w:pStyle w:val="BodyText"/>
        <w:rPr>
          <w:sz w:val="17"/>
        </w:rPr>
      </w:pPr>
    </w:p>
    <w:p w14:paraId="40AD4754" w14:textId="3AA3DA1A" w:rsidR="00107D8C" w:rsidRDefault="00107D8C" w:rsidP="00107D8C">
      <w:pPr>
        <w:spacing w:line="281" w:lineRule="exact"/>
        <w:rPr>
          <w:b/>
          <w:i/>
        </w:rPr>
      </w:pPr>
    </w:p>
    <w:p w14:paraId="2E132A1F" w14:textId="77777777" w:rsidR="00CC7503" w:rsidRPr="00D37D0F" w:rsidRDefault="00CC7503" w:rsidP="00C7132F">
      <w:pPr>
        <w:rPr>
          <w:rFonts w:ascii="Cambria" w:hAnsi="Cambria"/>
          <w:sz w:val="22"/>
          <w:szCs w:val="22"/>
          <w:lang w:val="fr-FR"/>
        </w:rPr>
      </w:pPr>
    </w:p>
    <w:sectPr w:rsidR="00CC7503" w:rsidRPr="00D37D0F">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184B" w14:textId="77777777" w:rsidR="00FB1ABC" w:rsidRDefault="00FB1ABC">
      <w:r>
        <w:separator/>
      </w:r>
    </w:p>
  </w:endnote>
  <w:endnote w:type="continuationSeparator" w:id="0">
    <w:p w14:paraId="5D48C499" w14:textId="77777777" w:rsidR="00FB1ABC" w:rsidRDefault="00FB1ABC">
      <w:r>
        <w:continuationSeparator/>
      </w:r>
    </w:p>
  </w:endnote>
  <w:endnote w:type="continuationNotice" w:id="1">
    <w:p w14:paraId="7B3C9BBA" w14:textId="77777777" w:rsidR="00FB1ABC" w:rsidRDefault="00FB1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PMST">
    <w:altName w:val="Times New Roman"/>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AEA" w14:textId="77777777" w:rsidR="001A2C1B" w:rsidRPr="004A0021" w:rsidRDefault="001A2C1B" w:rsidP="001A2C1B">
    <w:pPr>
      <w:rPr>
        <w:rFonts w:ascii="Calibri" w:hAnsi="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64AB0" w14:textId="77777777" w:rsidR="00FB1ABC" w:rsidRDefault="00FB1ABC">
      <w:r>
        <w:separator/>
      </w:r>
    </w:p>
  </w:footnote>
  <w:footnote w:type="continuationSeparator" w:id="0">
    <w:p w14:paraId="31406ABF" w14:textId="77777777" w:rsidR="00FB1ABC" w:rsidRDefault="00FB1ABC">
      <w:r>
        <w:continuationSeparator/>
      </w:r>
    </w:p>
  </w:footnote>
  <w:footnote w:type="continuationNotice" w:id="1">
    <w:p w14:paraId="6E87AD8B" w14:textId="77777777" w:rsidR="00FB1ABC" w:rsidRDefault="00FB1A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1BC9B" w14:textId="77777777" w:rsidR="001A2C1B" w:rsidRDefault="001A2C1B" w:rsidP="001A2C1B">
    <w:pPr>
      <w:pStyle w:val="Header"/>
      <w:rPr>
        <w:rFonts w:ascii="Cambria" w:hAnsi="Cambria" w:cs="Arial"/>
        <w:sz w:val="18"/>
        <w:szCs w:val="18"/>
      </w:rPr>
    </w:pPr>
  </w:p>
  <w:p w14:paraId="76ED66BD" w14:textId="77777777" w:rsidR="001A2C1B" w:rsidRDefault="001A2C1B" w:rsidP="001A2C1B">
    <w:pPr>
      <w:pStyle w:val="Header"/>
      <w:rPr>
        <w:rFonts w:ascii="Cambria" w:hAnsi="Cambria" w:cs="Arial"/>
        <w:sz w:val="18"/>
        <w:szCs w:val="18"/>
      </w:rPr>
    </w:pPr>
  </w:p>
  <w:p w14:paraId="0C8B5819" w14:textId="77777777" w:rsidR="001A2C1B" w:rsidRPr="00B5663E" w:rsidRDefault="001A2C1B" w:rsidP="001A2C1B">
    <w:pPr>
      <w:pStyle w:val="Header"/>
      <w:jc w:val="right"/>
      <w:rPr>
        <w:rFonts w:ascii="Century Gothic" w:hAnsi="Century Gothic" w:cs="Arial"/>
        <w:b/>
        <w:color w:val="1F497D"/>
        <w:szCs w:val="18"/>
      </w:rPr>
    </w:pPr>
  </w:p>
  <w:p w14:paraId="58BF7F3D" w14:textId="4EC337D6" w:rsidR="001A2C1B" w:rsidRDefault="0025261E" w:rsidP="001A2C1B">
    <w:pPr>
      <w:pStyle w:val="Header"/>
      <w:rPr>
        <w:rFonts w:ascii="Cambria" w:hAnsi="Cambria" w:cs="Arial"/>
        <w:sz w:val="18"/>
        <w:szCs w:val="18"/>
      </w:rPr>
    </w:pPr>
    <w:r>
      <w:rPr>
        <w:rFonts w:ascii="Cambria" w:hAnsi="Cambria" w:cs="Arial"/>
        <w:noProof/>
        <w:sz w:val="18"/>
        <w:szCs w:val="18"/>
      </w:rPr>
      <mc:AlternateContent>
        <mc:Choice Requires="wps">
          <w:drawing>
            <wp:anchor distT="0" distB="0" distL="114300" distR="114300" simplePos="0" relativeHeight="251658240" behindDoc="0" locked="0" layoutInCell="1" allowOverlap="1" wp14:anchorId="368FB22F" wp14:editId="695C8771">
              <wp:simplePos x="0" y="0"/>
              <wp:positionH relativeFrom="column">
                <wp:posOffset>-66675</wp:posOffset>
              </wp:positionH>
              <wp:positionV relativeFrom="paragraph">
                <wp:posOffset>76835</wp:posOffset>
              </wp:positionV>
              <wp:extent cx="6105525" cy="0"/>
              <wp:effectExtent l="9525" t="10160" r="9525" b="8890"/>
              <wp:wrapNone/>
              <wp:docPr id="32781497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straightConnector1">
                        <a:avLst/>
                      </a:prstGeom>
                      <a:noFill/>
                      <a:ln w="952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BFCA62" id="_x0000_t32" coordsize="21600,21600" o:spt="32" o:oned="t" path="m,l21600,21600e" filled="f">
              <v:path arrowok="t" fillok="f" o:connecttype="none"/>
              <o:lock v:ext="edit" shapetype="t"/>
            </v:shapetype>
            <v:shape id="AutoShape 6" o:spid="_x0000_s1026" type="#_x0000_t32" style="position:absolute;margin-left:-5.25pt;margin-top:6.05pt;width:4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" strokecolor="#1f497d"/>
          </w:pict>
        </mc:Fallback>
      </mc:AlternateContent>
    </w:r>
  </w:p>
  <w:p w14:paraId="45811DED" w14:textId="77777777" w:rsidR="001A2C1B" w:rsidRPr="0026396A" w:rsidRDefault="001A2C1B" w:rsidP="001A2C1B">
    <w:pPr>
      <w:pStyle w:val="Header"/>
      <w:rPr>
        <w:rFonts w:ascii="Cambria" w:hAnsi="Cambr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805C" w14:textId="77777777" w:rsidR="001A2C1B" w:rsidRPr="00B5663E" w:rsidRDefault="001A2C1B" w:rsidP="001A2C1B">
    <w:pPr>
      <w:pStyle w:val="Header"/>
      <w:jc w:val="right"/>
      <w:rPr>
        <w:rFonts w:ascii="Century Gothic" w:hAnsi="Century Gothic" w:cs="Arial"/>
        <w:b/>
        <w:color w:val="1F497D"/>
        <w:szCs w:val="18"/>
      </w:rPr>
    </w:pPr>
  </w:p>
  <w:p w14:paraId="3F420849" w14:textId="77777777" w:rsidR="001A2C1B" w:rsidRPr="005F62FE" w:rsidRDefault="001A2C1B" w:rsidP="001A2C1B">
    <w:pPr>
      <w:pStyle w:val="Header"/>
      <w:pBdr>
        <w:bottom w:val="single" w:sz="4" w:space="0" w:color="1F497D"/>
      </w:pBdr>
      <w:rPr>
        <w:rFonts w:ascii="Cambria" w:hAnsi="Cambria"/>
        <w:sz w:val="18"/>
        <w:szCs w:val="18"/>
      </w:rPr>
    </w:pPr>
  </w:p>
  <w:p w14:paraId="6344C191" w14:textId="77777777" w:rsidR="001A2C1B" w:rsidRPr="005F62FE" w:rsidRDefault="001A2C1B" w:rsidP="001A2C1B">
    <w:pPr>
      <w:pStyle w:val="Header"/>
      <w:pBdr>
        <w:bottom w:val="single" w:sz="4" w:space="0" w:color="1F497D"/>
      </w:pBdr>
      <w:rPr>
        <w:rFonts w:ascii="Cambria" w:hAnsi="Cambr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FB4"/>
    <w:multiLevelType w:val="hybridMultilevel"/>
    <w:tmpl w:val="FDF2D180"/>
    <w:lvl w:ilvl="0" w:tplc="FA38BC70">
      <w:start w:val="1"/>
      <w:numFmt w:val="lowerLetter"/>
      <w:lvlText w:val="%1)"/>
      <w:lvlJc w:val="left"/>
      <w:pPr>
        <w:tabs>
          <w:tab w:val="num" w:pos="1496"/>
        </w:tabs>
        <w:ind w:left="149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1507B73"/>
    <w:multiLevelType w:val="hybridMultilevel"/>
    <w:tmpl w:val="6078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258E4"/>
    <w:multiLevelType w:val="hybridMultilevel"/>
    <w:tmpl w:val="F9BA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16297"/>
    <w:multiLevelType w:val="hybridMultilevel"/>
    <w:tmpl w:val="D4684DF4"/>
    <w:lvl w:ilvl="0" w:tplc="9B407ABA">
      <w:start w:val="4"/>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75C4B"/>
    <w:multiLevelType w:val="hybridMultilevel"/>
    <w:tmpl w:val="C22E0F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8461E35"/>
    <w:multiLevelType w:val="hybridMultilevel"/>
    <w:tmpl w:val="24A67EA0"/>
    <w:lvl w:ilvl="0" w:tplc="4B5A3C16">
      <w:start w:val="2"/>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DC8FB86">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16CF076">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5BE63D2">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E2965572">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AAABD98">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73833BC">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494C944">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1821480">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030C4F"/>
    <w:multiLevelType w:val="hybridMultilevel"/>
    <w:tmpl w:val="A8B4A3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5244A0"/>
    <w:multiLevelType w:val="hybridMultilevel"/>
    <w:tmpl w:val="EFF64468"/>
    <w:lvl w:ilvl="0" w:tplc="C2E8F012">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CFC087E">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55A377C">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E96A772">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04C85C4">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BC48F34">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6C49594">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0AE4C94">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342FFA0">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282AA0"/>
    <w:multiLevelType w:val="hybridMultilevel"/>
    <w:tmpl w:val="09B6C7FA"/>
    <w:lvl w:ilvl="0" w:tplc="3508D088">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B762020">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4D01A98">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9B42BFC">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C8C6F76">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530214A">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822C67A">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F7C82B0">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D92EB8E">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6130849"/>
    <w:multiLevelType w:val="hybridMultilevel"/>
    <w:tmpl w:val="26341642"/>
    <w:lvl w:ilvl="0" w:tplc="49FA7BA6">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70E5910">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84A3160">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3D6034A">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6C68C3C">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354AF80">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6D690C2">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724447C">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3E40244">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63474B1"/>
    <w:multiLevelType w:val="hybridMultilevel"/>
    <w:tmpl w:val="0352E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667E0"/>
    <w:multiLevelType w:val="hybridMultilevel"/>
    <w:tmpl w:val="9124AE22"/>
    <w:lvl w:ilvl="0" w:tplc="BEB85074">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324539C">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FD6AA70">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16ECE03E">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0927CC4">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3406ABA">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A82318E">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AD8FBDA">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782DD38">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A043302"/>
    <w:multiLevelType w:val="hybridMultilevel"/>
    <w:tmpl w:val="03E83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DA4E70"/>
    <w:multiLevelType w:val="hybridMultilevel"/>
    <w:tmpl w:val="C114C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80FA9"/>
    <w:multiLevelType w:val="hybridMultilevel"/>
    <w:tmpl w:val="47A296DE"/>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D11B03"/>
    <w:multiLevelType w:val="hybridMultilevel"/>
    <w:tmpl w:val="D234C0FA"/>
    <w:lvl w:ilvl="0" w:tplc="FA38BC70">
      <w:start w:val="1"/>
      <w:numFmt w:val="lowerLetter"/>
      <w:lvlText w:val="%1)"/>
      <w:lvlJc w:val="left"/>
      <w:pPr>
        <w:tabs>
          <w:tab w:val="num" w:pos="1496"/>
        </w:tabs>
        <w:ind w:left="149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07F6B03"/>
    <w:multiLevelType w:val="hybridMultilevel"/>
    <w:tmpl w:val="44363674"/>
    <w:lvl w:ilvl="0" w:tplc="5900AF34">
      <w:start w:val="1"/>
      <w:numFmt w:val="decimal"/>
      <w:lvlText w:val="%1."/>
      <w:lvlJc w:val="left"/>
      <w:pPr>
        <w:ind w:left="720" w:hanging="72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0ED562C"/>
    <w:multiLevelType w:val="hybridMultilevel"/>
    <w:tmpl w:val="601ED9BE"/>
    <w:lvl w:ilvl="0" w:tplc="FA38BC70">
      <w:start w:val="1"/>
      <w:numFmt w:val="lowerLetter"/>
      <w:lvlText w:val="%1)"/>
      <w:lvlJc w:val="left"/>
      <w:pPr>
        <w:tabs>
          <w:tab w:val="num" w:pos="1496"/>
        </w:tabs>
        <w:ind w:left="1496" w:hanging="360"/>
      </w:pPr>
      <w:rPr>
        <w:b w:val="0"/>
      </w:rPr>
    </w:lvl>
    <w:lvl w:ilvl="1" w:tplc="10DC30AA">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16251BE"/>
    <w:multiLevelType w:val="hybridMultilevel"/>
    <w:tmpl w:val="352AF988"/>
    <w:lvl w:ilvl="0" w:tplc="928C7D98">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9B88218">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9DEEA14">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43A3C2A">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A88BC16">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B7A9A0A">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3B47DF6">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ECAC046">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52A64EC">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1D82244"/>
    <w:multiLevelType w:val="hybridMultilevel"/>
    <w:tmpl w:val="CDD866BE"/>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614EC9"/>
    <w:multiLevelType w:val="hybridMultilevel"/>
    <w:tmpl w:val="22BC058A"/>
    <w:lvl w:ilvl="0" w:tplc="19042542">
      <w:start w:val="1"/>
      <w:numFmt w:val="decimal"/>
      <w:lvlText w:val="%1."/>
      <w:lvlJc w:val="left"/>
      <w:pPr>
        <w:tabs>
          <w:tab w:val="num" w:pos="776"/>
        </w:tabs>
        <w:ind w:left="776" w:hanging="360"/>
      </w:pPr>
      <w:rPr>
        <w:b/>
      </w:rPr>
    </w:lvl>
    <w:lvl w:ilvl="1" w:tplc="FA38BC70">
      <w:start w:val="1"/>
      <w:numFmt w:val="lowerLetter"/>
      <w:lvlText w:val="%2)"/>
      <w:lvlJc w:val="left"/>
      <w:pPr>
        <w:tabs>
          <w:tab w:val="num" w:pos="1496"/>
        </w:tabs>
        <w:ind w:left="1496" w:hanging="360"/>
      </w:pPr>
      <w:rPr>
        <w:b w:val="0"/>
      </w:rPr>
    </w:lvl>
    <w:lvl w:ilvl="2" w:tplc="0FD49178">
      <w:start w:val="1"/>
      <w:numFmt w:val="lowerLetter"/>
      <w:lvlText w:val="%3."/>
      <w:lvlJc w:val="left"/>
      <w:pPr>
        <w:tabs>
          <w:tab w:val="num" w:pos="2396"/>
        </w:tabs>
        <w:ind w:left="2396" w:hanging="360"/>
      </w:pPr>
    </w:lvl>
    <w:lvl w:ilvl="3" w:tplc="0409000F">
      <w:start w:val="1"/>
      <w:numFmt w:val="decimal"/>
      <w:lvlText w:val="%4."/>
      <w:lvlJc w:val="left"/>
      <w:pPr>
        <w:tabs>
          <w:tab w:val="num" w:pos="2936"/>
        </w:tabs>
        <w:ind w:left="2936" w:hanging="360"/>
      </w:pPr>
    </w:lvl>
    <w:lvl w:ilvl="4" w:tplc="04090019">
      <w:start w:val="1"/>
      <w:numFmt w:val="lowerLetter"/>
      <w:lvlText w:val="%5."/>
      <w:lvlJc w:val="left"/>
      <w:pPr>
        <w:tabs>
          <w:tab w:val="num" w:pos="3656"/>
        </w:tabs>
        <w:ind w:left="3656" w:hanging="360"/>
      </w:pPr>
    </w:lvl>
    <w:lvl w:ilvl="5" w:tplc="0409001B">
      <w:start w:val="1"/>
      <w:numFmt w:val="lowerRoman"/>
      <w:lvlText w:val="%6."/>
      <w:lvlJc w:val="right"/>
      <w:pPr>
        <w:tabs>
          <w:tab w:val="num" w:pos="4376"/>
        </w:tabs>
        <w:ind w:left="4376" w:hanging="180"/>
      </w:pPr>
    </w:lvl>
    <w:lvl w:ilvl="6" w:tplc="0409000F">
      <w:start w:val="1"/>
      <w:numFmt w:val="decimal"/>
      <w:lvlText w:val="%7."/>
      <w:lvlJc w:val="left"/>
      <w:pPr>
        <w:tabs>
          <w:tab w:val="num" w:pos="5096"/>
        </w:tabs>
        <w:ind w:left="5096" w:hanging="360"/>
      </w:pPr>
    </w:lvl>
    <w:lvl w:ilvl="7" w:tplc="04090019">
      <w:start w:val="1"/>
      <w:numFmt w:val="lowerLetter"/>
      <w:lvlText w:val="%8."/>
      <w:lvlJc w:val="left"/>
      <w:pPr>
        <w:tabs>
          <w:tab w:val="num" w:pos="5816"/>
        </w:tabs>
        <w:ind w:left="5816" w:hanging="360"/>
      </w:pPr>
    </w:lvl>
    <w:lvl w:ilvl="8" w:tplc="0409001B">
      <w:start w:val="1"/>
      <w:numFmt w:val="lowerRoman"/>
      <w:lvlText w:val="%9."/>
      <w:lvlJc w:val="right"/>
      <w:pPr>
        <w:tabs>
          <w:tab w:val="num" w:pos="6536"/>
        </w:tabs>
        <w:ind w:left="6536" w:hanging="180"/>
      </w:pPr>
    </w:lvl>
  </w:abstractNum>
  <w:abstractNum w:abstractNumId="21" w15:restartNumberingAfterBreak="0">
    <w:nsid w:val="28DB104D"/>
    <w:multiLevelType w:val="hybridMultilevel"/>
    <w:tmpl w:val="2C169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200E6"/>
    <w:multiLevelType w:val="hybridMultilevel"/>
    <w:tmpl w:val="5D2E49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D14B82"/>
    <w:multiLevelType w:val="hybridMultilevel"/>
    <w:tmpl w:val="6E22A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4E4B68"/>
    <w:multiLevelType w:val="hybridMultilevel"/>
    <w:tmpl w:val="3F283656"/>
    <w:lvl w:ilvl="0" w:tplc="0409000F">
      <w:start w:val="1"/>
      <w:numFmt w:val="decimal"/>
      <w:lvlText w:val="%1."/>
      <w:lvlJc w:val="left"/>
      <w:pPr>
        <w:tabs>
          <w:tab w:val="num" w:pos="1856"/>
        </w:tabs>
        <w:ind w:left="1856" w:hanging="360"/>
      </w:pPr>
    </w:lvl>
    <w:lvl w:ilvl="1" w:tplc="04090019">
      <w:start w:val="1"/>
      <w:numFmt w:val="lowerLetter"/>
      <w:lvlText w:val="%2."/>
      <w:lvlJc w:val="left"/>
      <w:pPr>
        <w:tabs>
          <w:tab w:val="num" w:pos="2576"/>
        </w:tabs>
        <w:ind w:left="2576" w:hanging="360"/>
      </w:pPr>
    </w:lvl>
    <w:lvl w:ilvl="2" w:tplc="0409001B">
      <w:start w:val="1"/>
      <w:numFmt w:val="lowerRoman"/>
      <w:lvlText w:val="%3."/>
      <w:lvlJc w:val="right"/>
      <w:pPr>
        <w:tabs>
          <w:tab w:val="num" w:pos="3296"/>
        </w:tabs>
        <w:ind w:left="3296" w:hanging="180"/>
      </w:pPr>
    </w:lvl>
    <w:lvl w:ilvl="3" w:tplc="0409000F">
      <w:start w:val="1"/>
      <w:numFmt w:val="decimal"/>
      <w:lvlText w:val="%4."/>
      <w:lvlJc w:val="left"/>
      <w:pPr>
        <w:tabs>
          <w:tab w:val="num" w:pos="4016"/>
        </w:tabs>
        <w:ind w:left="4016" w:hanging="360"/>
      </w:pPr>
    </w:lvl>
    <w:lvl w:ilvl="4" w:tplc="04090019">
      <w:start w:val="1"/>
      <w:numFmt w:val="lowerLetter"/>
      <w:lvlText w:val="%5."/>
      <w:lvlJc w:val="left"/>
      <w:pPr>
        <w:tabs>
          <w:tab w:val="num" w:pos="4736"/>
        </w:tabs>
        <w:ind w:left="4736" w:hanging="360"/>
      </w:pPr>
    </w:lvl>
    <w:lvl w:ilvl="5" w:tplc="0409001B">
      <w:start w:val="1"/>
      <w:numFmt w:val="lowerRoman"/>
      <w:lvlText w:val="%6."/>
      <w:lvlJc w:val="right"/>
      <w:pPr>
        <w:tabs>
          <w:tab w:val="num" w:pos="5456"/>
        </w:tabs>
        <w:ind w:left="5456" w:hanging="180"/>
      </w:pPr>
    </w:lvl>
    <w:lvl w:ilvl="6" w:tplc="0409000F">
      <w:start w:val="1"/>
      <w:numFmt w:val="decimal"/>
      <w:lvlText w:val="%7."/>
      <w:lvlJc w:val="left"/>
      <w:pPr>
        <w:tabs>
          <w:tab w:val="num" w:pos="6176"/>
        </w:tabs>
        <w:ind w:left="6176" w:hanging="360"/>
      </w:pPr>
    </w:lvl>
    <w:lvl w:ilvl="7" w:tplc="04090019">
      <w:start w:val="1"/>
      <w:numFmt w:val="lowerLetter"/>
      <w:lvlText w:val="%8."/>
      <w:lvlJc w:val="left"/>
      <w:pPr>
        <w:tabs>
          <w:tab w:val="num" w:pos="6896"/>
        </w:tabs>
        <w:ind w:left="6896" w:hanging="360"/>
      </w:pPr>
    </w:lvl>
    <w:lvl w:ilvl="8" w:tplc="0409001B">
      <w:start w:val="1"/>
      <w:numFmt w:val="lowerRoman"/>
      <w:lvlText w:val="%9."/>
      <w:lvlJc w:val="right"/>
      <w:pPr>
        <w:tabs>
          <w:tab w:val="num" w:pos="7616"/>
        </w:tabs>
        <w:ind w:left="7616" w:hanging="180"/>
      </w:pPr>
    </w:lvl>
  </w:abstractNum>
  <w:abstractNum w:abstractNumId="25" w15:restartNumberingAfterBreak="0">
    <w:nsid w:val="364D7249"/>
    <w:multiLevelType w:val="hybridMultilevel"/>
    <w:tmpl w:val="B22A7E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CB3F79"/>
    <w:multiLevelType w:val="hybridMultilevel"/>
    <w:tmpl w:val="835AABB0"/>
    <w:lvl w:ilvl="0" w:tplc="E95C14E0">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F844BA4">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AC20762">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1E4024E">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78CD100">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F2AA6C2">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740652E">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D46F5F6">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6DCE29A">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E6972D7"/>
    <w:multiLevelType w:val="hybridMultilevel"/>
    <w:tmpl w:val="F9AC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941A7"/>
    <w:multiLevelType w:val="hybridMultilevel"/>
    <w:tmpl w:val="6BCCC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5B4DAD"/>
    <w:multiLevelType w:val="hybridMultilevel"/>
    <w:tmpl w:val="4A04E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74546"/>
    <w:multiLevelType w:val="hybridMultilevel"/>
    <w:tmpl w:val="35242C18"/>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41B040E"/>
    <w:multiLevelType w:val="hybridMultilevel"/>
    <w:tmpl w:val="5D0E5016"/>
    <w:lvl w:ilvl="0" w:tplc="DEF6FD86">
      <w:numFmt w:val="bullet"/>
      <w:lvlText w:val=""/>
      <w:lvlJc w:val="left"/>
      <w:pPr>
        <w:ind w:left="1482" w:hanging="360"/>
      </w:pPr>
      <w:rPr>
        <w:rFonts w:ascii="Symbol" w:eastAsia="Symbol" w:hAnsi="Symbol" w:cs="Symbol" w:hint="default"/>
        <w:w w:val="100"/>
        <w:sz w:val="24"/>
        <w:szCs w:val="24"/>
      </w:rPr>
    </w:lvl>
    <w:lvl w:ilvl="1" w:tplc="8B28ED58">
      <w:numFmt w:val="bullet"/>
      <w:lvlText w:val="•"/>
      <w:lvlJc w:val="left"/>
      <w:pPr>
        <w:ind w:left="2400" w:hanging="360"/>
      </w:pPr>
      <w:rPr>
        <w:rFonts w:hint="default"/>
      </w:rPr>
    </w:lvl>
    <w:lvl w:ilvl="2" w:tplc="F4B09CF6">
      <w:numFmt w:val="bullet"/>
      <w:lvlText w:val="•"/>
      <w:lvlJc w:val="left"/>
      <w:pPr>
        <w:ind w:left="3320" w:hanging="360"/>
      </w:pPr>
      <w:rPr>
        <w:rFonts w:hint="default"/>
      </w:rPr>
    </w:lvl>
    <w:lvl w:ilvl="3" w:tplc="2B1AEB94">
      <w:numFmt w:val="bullet"/>
      <w:lvlText w:val="•"/>
      <w:lvlJc w:val="left"/>
      <w:pPr>
        <w:ind w:left="4240" w:hanging="360"/>
      </w:pPr>
      <w:rPr>
        <w:rFonts w:hint="default"/>
      </w:rPr>
    </w:lvl>
    <w:lvl w:ilvl="4" w:tplc="0D76D4AC">
      <w:numFmt w:val="bullet"/>
      <w:lvlText w:val="•"/>
      <w:lvlJc w:val="left"/>
      <w:pPr>
        <w:ind w:left="5160" w:hanging="360"/>
      </w:pPr>
      <w:rPr>
        <w:rFonts w:hint="default"/>
      </w:rPr>
    </w:lvl>
    <w:lvl w:ilvl="5" w:tplc="8CEA5F78">
      <w:numFmt w:val="bullet"/>
      <w:lvlText w:val="•"/>
      <w:lvlJc w:val="left"/>
      <w:pPr>
        <w:ind w:left="6080" w:hanging="360"/>
      </w:pPr>
      <w:rPr>
        <w:rFonts w:hint="default"/>
      </w:rPr>
    </w:lvl>
    <w:lvl w:ilvl="6" w:tplc="1896A7F4">
      <w:numFmt w:val="bullet"/>
      <w:lvlText w:val="•"/>
      <w:lvlJc w:val="left"/>
      <w:pPr>
        <w:ind w:left="7000" w:hanging="360"/>
      </w:pPr>
      <w:rPr>
        <w:rFonts w:hint="default"/>
      </w:rPr>
    </w:lvl>
    <w:lvl w:ilvl="7" w:tplc="AA3C30F8">
      <w:numFmt w:val="bullet"/>
      <w:lvlText w:val="•"/>
      <w:lvlJc w:val="left"/>
      <w:pPr>
        <w:ind w:left="7920" w:hanging="360"/>
      </w:pPr>
      <w:rPr>
        <w:rFonts w:hint="default"/>
      </w:rPr>
    </w:lvl>
    <w:lvl w:ilvl="8" w:tplc="F58A5A02">
      <w:numFmt w:val="bullet"/>
      <w:lvlText w:val="•"/>
      <w:lvlJc w:val="left"/>
      <w:pPr>
        <w:ind w:left="8840" w:hanging="360"/>
      </w:pPr>
      <w:rPr>
        <w:rFonts w:hint="default"/>
      </w:rPr>
    </w:lvl>
  </w:abstractNum>
  <w:abstractNum w:abstractNumId="32" w15:restartNumberingAfterBreak="0">
    <w:nsid w:val="46BD0108"/>
    <w:multiLevelType w:val="hybridMultilevel"/>
    <w:tmpl w:val="903A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C61667"/>
    <w:multiLevelType w:val="hybridMultilevel"/>
    <w:tmpl w:val="52980BAE"/>
    <w:lvl w:ilvl="0" w:tplc="90127536">
      <w:numFmt w:val="bullet"/>
      <w:lvlText w:val=""/>
      <w:lvlJc w:val="left"/>
      <w:pPr>
        <w:ind w:left="1842" w:hanging="360"/>
      </w:pPr>
      <w:rPr>
        <w:rFonts w:ascii="Symbol" w:eastAsia="Symbol" w:hAnsi="Symbol" w:cs="Symbol" w:hint="default"/>
        <w:w w:val="100"/>
        <w:sz w:val="10"/>
        <w:szCs w:val="10"/>
      </w:rPr>
    </w:lvl>
    <w:lvl w:ilvl="1" w:tplc="1090BFFE">
      <w:numFmt w:val="bullet"/>
      <w:lvlText w:val="•"/>
      <w:lvlJc w:val="left"/>
      <w:pPr>
        <w:ind w:left="2724" w:hanging="360"/>
      </w:pPr>
      <w:rPr>
        <w:rFonts w:hint="default"/>
      </w:rPr>
    </w:lvl>
    <w:lvl w:ilvl="2" w:tplc="2C18E856">
      <w:numFmt w:val="bullet"/>
      <w:lvlText w:val="•"/>
      <w:lvlJc w:val="left"/>
      <w:pPr>
        <w:ind w:left="3608" w:hanging="360"/>
      </w:pPr>
      <w:rPr>
        <w:rFonts w:hint="default"/>
      </w:rPr>
    </w:lvl>
    <w:lvl w:ilvl="3" w:tplc="ABC43138">
      <w:numFmt w:val="bullet"/>
      <w:lvlText w:val="•"/>
      <w:lvlJc w:val="left"/>
      <w:pPr>
        <w:ind w:left="4492" w:hanging="360"/>
      </w:pPr>
      <w:rPr>
        <w:rFonts w:hint="default"/>
      </w:rPr>
    </w:lvl>
    <w:lvl w:ilvl="4" w:tplc="BB9A74EE">
      <w:numFmt w:val="bullet"/>
      <w:lvlText w:val="•"/>
      <w:lvlJc w:val="left"/>
      <w:pPr>
        <w:ind w:left="5376" w:hanging="360"/>
      </w:pPr>
      <w:rPr>
        <w:rFonts w:hint="default"/>
      </w:rPr>
    </w:lvl>
    <w:lvl w:ilvl="5" w:tplc="288E42FC">
      <w:numFmt w:val="bullet"/>
      <w:lvlText w:val="•"/>
      <w:lvlJc w:val="left"/>
      <w:pPr>
        <w:ind w:left="6260" w:hanging="360"/>
      </w:pPr>
      <w:rPr>
        <w:rFonts w:hint="default"/>
      </w:rPr>
    </w:lvl>
    <w:lvl w:ilvl="6" w:tplc="3C6AFCE6">
      <w:numFmt w:val="bullet"/>
      <w:lvlText w:val="•"/>
      <w:lvlJc w:val="left"/>
      <w:pPr>
        <w:ind w:left="7144" w:hanging="360"/>
      </w:pPr>
      <w:rPr>
        <w:rFonts w:hint="default"/>
      </w:rPr>
    </w:lvl>
    <w:lvl w:ilvl="7" w:tplc="9B28FA8A">
      <w:numFmt w:val="bullet"/>
      <w:lvlText w:val="•"/>
      <w:lvlJc w:val="left"/>
      <w:pPr>
        <w:ind w:left="8028" w:hanging="360"/>
      </w:pPr>
      <w:rPr>
        <w:rFonts w:hint="default"/>
      </w:rPr>
    </w:lvl>
    <w:lvl w:ilvl="8" w:tplc="20FA781A">
      <w:numFmt w:val="bullet"/>
      <w:lvlText w:val="•"/>
      <w:lvlJc w:val="left"/>
      <w:pPr>
        <w:ind w:left="8912" w:hanging="360"/>
      </w:pPr>
      <w:rPr>
        <w:rFonts w:hint="default"/>
      </w:rPr>
    </w:lvl>
  </w:abstractNum>
  <w:abstractNum w:abstractNumId="34" w15:restartNumberingAfterBreak="0">
    <w:nsid w:val="4A822733"/>
    <w:multiLevelType w:val="hybridMultilevel"/>
    <w:tmpl w:val="6674F71C"/>
    <w:lvl w:ilvl="0" w:tplc="6EDEB4A0">
      <w:start w:val="1"/>
      <w:numFmt w:val="bullet"/>
      <w:lvlText w:val=""/>
      <w:lvlJc w:val="left"/>
      <w:pPr>
        <w:ind w:left="1440" w:hanging="360"/>
      </w:pPr>
      <w:rPr>
        <w:rFonts w:ascii="Symbol" w:hAnsi="Symbol"/>
      </w:rPr>
    </w:lvl>
    <w:lvl w:ilvl="1" w:tplc="65FA95A4">
      <w:start w:val="1"/>
      <w:numFmt w:val="bullet"/>
      <w:lvlText w:val=""/>
      <w:lvlJc w:val="left"/>
      <w:pPr>
        <w:ind w:left="2160" w:hanging="360"/>
      </w:pPr>
      <w:rPr>
        <w:rFonts w:ascii="Symbol" w:hAnsi="Symbol"/>
      </w:rPr>
    </w:lvl>
    <w:lvl w:ilvl="2" w:tplc="2D42B1B6">
      <w:start w:val="1"/>
      <w:numFmt w:val="bullet"/>
      <w:lvlText w:val=""/>
      <w:lvlJc w:val="left"/>
      <w:pPr>
        <w:ind w:left="2160" w:hanging="360"/>
      </w:pPr>
      <w:rPr>
        <w:rFonts w:ascii="Symbol" w:hAnsi="Symbol"/>
      </w:rPr>
    </w:lvl>
    <w:lvl w:ilvl="3" w:tplc="345E8850">
      <w:start w:val="1"/>
      <w:numFmt w:val="bullet"/>
      <w:lvlText w:val=""/>
      <w:lvlJc w:val="left"/>
      <w:pPr>
        <w:ind w:left="2160" w:hanging="360"/>
      </w:pPr>
      <w:rPr>
        <w:rFonts w:ascii="Symbol" w:hAnsi="Symbol"/>
      </w:rPr>
    </w:lvl>
    <w:lvl w:ilvl="4" w:tplc="0CC8BBAE">
      <w:start w:val="1"/>
      <w:numFmt w:val="bullet"/>
      <w:lvlText w:val=""/>
      <w:lvlJc w:val="left"/>
      <w:pPr>
        <w:ind w:left="2160" w:hanging="360"/>
      </w:pPr>
      <w:rPr>
        <w:rFonts w:ascii="Symbol" w:hAnsi="Symbol"/>
      </w:rPr>
    </w:lvl>
    <w:lvl w:ilvl="5" w:tplc="840EB470">
      <w:start w:val="1"/>
      <w:numFmt w:val="bullet"/>
      <w:lvlText w:val=""/>
      <w:lvlJc w:val="left"/>
      <w:pPr>
        <w:ind w:left="2160" w:hanging="360"/>
      </w:pPr>
      <w:rPr>
        <w:rFonts w:ascii="Symbol" w:hAnsi="Symbol"/>
      </w:rPr>
    </w:lvl>
    <w:lvl w:ilvl="6" w:tplc="A906F4B6">
      <w:start w:val="1"/>
      <w:numFmt w:val="bullet"/>
      <w:lvlText w:val=""/>
      <w:lvlJc w:val="left"/>
      <w:pPr>
        <w:ind w:left="2160" w:hanging="360"/>
      </w:pPr>
      <w:rPr>
        <w:rFonts w:ascii="Symbol" w:hAnsi="Symbol"/>
      </w:rPr>
    </w:lvl>
    <w:lvl w:ilvl="7" w:tplc="8EF00000">
      <w:start w:val="1"/>
      <w:numFmt w:val="bullet"/>
      <w:lvlText w:val=""/>
      <w:lvlJc w:val="left"/>
      <w:pPr>
        <w:ind w:left="2160" w:hanging="360"/>
      </w:pPr>
      <w:rPr>
        <w:rFonts w:ascii="Symbol" w:hAnsi="Symbol"/>
      </w:rPr>
    </w:lvl>
    <w:lvl w:ilvl="8" w:tplc="4E625716">
      <w:start w:val="1"/>
      <w:numFmt w:val="bullet"/>
      <w:lvlText w:val=""/>
      <w:lvlJc w:val="left"/>
      <w:pPr>
        <w:ind w:left="2160" w:hanging="360"/>
      </w:pPr>
      <w:rPr>
        <w:rFonts w:ascii="Symbol" w:hAnsi="Symbol"/>
      </w:rPr>
    </w:lvl>
  </w:abstractNum>
  <w:abstractNum w:abstractNumId="35" w15:restartNumberingAfterBreak="0">
    <w:nsid w:val="4B1F2B03"/>
    <w:multiLevelType w:val="hybridMultilevel"/>
    <w:tmpl w:val="0B400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A3BE7"/>
    <w:multiLevelType w:val="hybridMultilevel"/>
    <w:tmpl w:val="8EC21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E5A65"/>
    <w:multiLevelType w:val="hybridMultilevel"/>
    <w:tmpl w:val="30B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27623"/>
    <w:multiLevelType w:val="hybridMultilevel"/>
    <w:tmpl w:val="DE005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E7E89"/>
    <w:multiLevelType w:val="hybridMultilevel"/>
    <w:tmpl w:val="2444B3E0"/>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4091302"/>
    <w:multiLevelType w:val="hybridMultilevel"/>
    <w:tmpl w:val="D0A6FDDE"/>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6C62F2B"/>
    <w:multiLevelType w:val="hybridMultilevel"/>
    <w:tmpl w:val="5DB2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C59E4"/>
    <w:multiLevelType w:val="hybridMultilevel"/>
    <w:tmpl w:val="4CE0900C"/>
    <w:lvl w:ilvl="0" w:tplc="D6200E0C">
      <w:start w:val="1"/>
      <w:numFmt w:val="upperLetter"/>
      <w:lvlText w:val="%1."/>
      <w:lvlJc w:val="left"/>
      <w:pPr>
        <w:ind w:left="370" w:hanging="360"/>
      </w:pPr>
      <w:rPr>
        <w:rFonts w:ascii="Times New Roman" w:eastAsia="Calibri" w:hAnsi="Times New Roman" w:cs="Arial" w:hint="default"/>
        <w:sz w:val="24"/>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3" w15:restartNumberingAfterBreak="0">
    <w:nsid w:val="59141232"/>
    <w:multiLevelType w:val="hybridMultilevel"/>
    <w:tmpl w:val="5836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974483"/>
    <w:multiLevelType w:val="hybridMultilevel"/>
    <w:tmpl w:val="1A28B130"/>
    <w:lvl w:ilvl="0" w:tplc="04090001">
      <w:start w:val="1"/>
      <w:numFmt w:val="bullet"/>
      <w:lvlText w:val=""/>
      <w:lvlJc w:val="left"/>
      <w:pPr>
        <w:ind w:left="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CD17D86"/>
    <w:multiLevelType w:val="hybridMultilevel"/>
    <w:tmpl w:val="8B2A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5353E1"/>
    <w:multiLevelType w:val="hybridMultilevel"/>
    <w:tmpl w:val="6204BCD2"/>
    <w:lvl w:ilvl="0" w:tplc="4C7805F4">
      <w:start w:val="1"/>
      <w:numFmt w:val="upperLetter"/>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D46021D0">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27080D2">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DB213D6">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B2EFC98">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12CE49C">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05E7EC6">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74C08A4">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E460B44">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6811322B"/>
    <w:multiLevelType w:val="hybridMultilevel"/>
    <w:tmpl w:val="3DC29F84"/>
    <w:lvl w:ilvl="0" w:tplc="0409000F">
      <w:start w:val="1"/>
      <w:numFmt w:val="decimal"/>
      <w:lvlText w:val="%1."/>
      <w:lvlJc w:val="left"/>
      <w:pPr>
        <w:tabs>
          <w:tab w:val="num" w:pos="1856"/>
        </w:tabs>
        <w:ind w:left="1856" w:hanging="360"/>
      </w:pPr>
    </w:lvl>
    <w:lvl w:ilvl="1" w:tplc="04090019">
      <w:start w:val="1"/>
      <w:numFmt w:val="lowerLetter"/>
      <w:lvlText w:val="%2."/>
      <w:lvlJc w:val="left"/>
      <w:pPr>
        <w:tabs>
          <w:tab w:val="num" w:pos="956"/>
        </w:tabs>
        <w:ind w:left="956" w:hanging="360"/>
      </w:pPr>
    </w:lvl>
    <w:lvl w:ilvl="2" w:tplc="0409001B">
      <w:start w:val="1"/>
      <w:numFmt w:val="lowerRoman"/>
      <w:lvlText w:val="%3."/>
      <w:lvlJc w:val="right"/>
      <w:pPr>
        <w:tabs>
          <w:tab w:val="num" w:pos="1676"/>
        </w:tabs>
        <w:ind w:left="1676" w:hanging="180"/>
      </w:pPr>
    </w:lvl>
    <w:lvl w:ilvl="3" w:tplc="0409000F">
      <w:start w:val="1"/>
      <w:numFmt w:val="decimal"/>
      <w:lvlText w:val="%4."/>
      <w:lvlJc w:val="left"/>
      <w:pPr>
        <w:tabs>
          <w:tab w:val="num" w:pos="2396"/>
        </w:tabs>
        <w:ind w:left="2396" w:hanging="360"/>
      </w:pPr>
    </w:lvl>
    <w:lvl w:ilvl="4" w:tplc="04090019">
      <w:start w:val="1"/>
      <w:numFmt w:val="lowerLetter"/>
      <w:lvlText w:val="%5."/>
      <w:lvlJc w:val="left"/>
      <w:pPr>
        <w:tabs>
          <w:tab w:val="num" w:pos="3116"/>
        </w:tabs>
        <w:ind w:left="3116" w:hanging="360"/>
      </w:pPr>
    </w:lvl>
    <w:lvl w:ilvl="5" w:tplc="0409001B">
      <w:start w:val="1"/>
      <w:numFmt w:val="lowerRoman"/>
      <w:lvlText w:val="%6."/>
      <w:lvlJc w:val="right"/>
      <w:pPr>
        <w:tabs>
          <w:tab w:val="num" w:pos="3836"/>
        </w:tabs>
        <w:ind w:left="3836" w:hanging="180"/>
      </w:pPr>
    </w:lvl>
    <w:lvl w:ilvl="6" w:tplc="0409000F">
      <w:start w:val="1"/>
      <w:numFmt w:val="decimal"/>
      <w:lvlText w:val="%7."/>
      <w:lvlJc w:val="left"/>
      <w:pPr>
        <w:tabs>
          <w:tab w:val="num" w:pos="4556"/>
        </w:tabs>
        <w:ind w:left="4556" w:hanging="360"/>
      </w:pPr>
    </w:lvl>
    <w:lvl w:ilvl="7" w:tplc="04090019">
      <w:start w:val="1"/>
      <w:numFmt w:val="lowerLetter"/>
      <w:lvlText w:val="%8."/>
      <w:lvlJc w:val="left"/>
      <w:pPr>
        <w:tabs>
          <w:tab w:val="num" w:pos="5276"/>
        </w:tabs>
        <w:ind w:left="5276" w:hanging="360"/>
      </w:pPr>
    </w:lvl>
    <w:lvl w:ilvl="8" w:tplc="0409001B">
      <w:start w:val="1"/>
      <w:numFmt w:val="lowerRoman"/>
      <w:lvlText w:val="%9."/>
      <w:lvlJc w:val="right"/>
      <w:pPr>
        <w:tabs>
          <w:tab w:val="num" w:pos="5996"/>
        </w:tabs>
        <w:ind w:left="5996" w:hanging="180"/>
      </w:pPr>
    </w:lvl>
  </w:abstractNum>
  <w:abstractNum w:abstractNumId="48" w15:restartNumberingAfterBreak="0">
    <w:nsid w:val="681658B1"/>
    <w:multiLevelType w:val="hybridMultilevel"/>
    <w:tmpl w:val="6960F35A"/>
    <w:lvl w:ilvl="0" w:tplc="FA38BC70">
      <w:start w:val="1"/>
      <w:numFmt w:val="lowerLetter"/>
      <w:lvlText w:val="%1)"/>
      <w:lvlJc w:val="left"/>
      <w:pPr>
        <w:tabs>
          <w:tab w:val="num" w:pos="1496"/>
        </w:tabs>
        <w:ind w:left="149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6B667F7D"/>
    <w:multiLevelType w:val="hybridMultilevel"/>
    <w:tmpl w:val="6FF8E256"/>
    <w:lvl w:ilvl="0" w:tplc="81B6C800">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3FE8802">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3E04176">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FBC6C0C">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356BC04">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3146DB2">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E0AC58A">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9ECEAC0">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F608B86">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C752004"/>
    <w:multiLevelType w:val="hybridMultilevel"/>
    <w:tmpl w:val="DCBCA0D8"/>
    <w:lvl w:ilvl="0" w:tplc="2348F61C">
      <w:start w:val="1"/>
      <w:numFmt w:val="upperLetter"/>
      <w:lvlText w:val="%1."/>
      <w:lvlJc w:val="left"/>
      <w:pPr>
        <w:ind w:left="7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C24FADE">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5BE8A90">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840E32A">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DA4987C">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0B6C104">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25E8BC2">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826E18A">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26B44D32">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D25630A"/>
    <w:multiLevelType w:val="hybridMultilevel"/>
    <w:tmpl w:val="69C0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5C2609"/>
    <w:multiLevelType w:val="hybridMultilevel"/>
    <w:tmpl w:val="79C27A28"/>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EAB5D5A"/>
    <w:multiLevelType w:val="hybridMultilevel"/>
    <w:tmpl w:val="22CA1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466BF7"/>
    <w:multiLevelType w:val="hybridMultilevel"/>
    <w:tmpl w:val="4E884E50"/>
    <w:lvl w:ilvl="0" w:tplc="FA38BC70">
      <w:start w:val="1"/>
      <w:numFmt w:val="lowerLetter"/>
      <w:lvlText w:val="%1)"/>
      <w:lvlJc w:val="left"/>
      <w:pPr>
        <w:tabs>
          <w:tab w:val="num" w:pos="1496"/>
        </w:tabs>
        <w:ind w:left="149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15:restartNumberingAfterBreak="0">
    <w:nsid w:val="722F3C2F"/>
    <w:multiLevelType w:val="hybridMultilevel"/>
    <w:tmpl w:val="6D44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6A047D"/>
    <w:multiLevelType w:val="hybridMultilevel"/>
    <w:tmpl w:val="A7E0C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553FEE"/>
    <w:multiLevelType w:val="hybridMultilevel"/>
    <w:tmpl w:val="0BB45D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ED7B5C"/>
    <w:multiLevelType w:val="hybridMultilevel"/>
    <w:tmpl w:val="9E2698C8"/>
    <w:lvl w:ilvl="0" w:tplc="FA38BC70">
      <w:start w:val="1"/>
      <w:numFmt w:val="lowerLetter"/>
      <w:lvlText w:val="%1)"/>
      <w:lvlJc w:val="left"/>
      <w:pPr>
        <w:tabs>
          <w:tab w:val="num" w:pos="1496"/>
        </w:tabs>
        <w:ind w:left="1496"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797A0184"/>
    <w:multiLevelType w:val="hybridMultilevel"/>
    <w:tmpl w:val="4EBE2DA6"/>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CCD20FB"/>
    <w:multiLevelType w:val="hybridMultilevel"/>
    <w:tmpl w:val="78BC556E"/>
    <w:lvl w:ilvl="0" w:tplc="04090001">
      <w:start w:val="1"/>
      <w:numFmt w:val="bullet"/>
      <w:lvlText w:val=""/>
      <w:lvlJc w:val="left"/>
      <w:pPr>
        <w:ind w:left="72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203685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372721">
    <w:abstractNumId w:val="53"/>
  </w:num>
  <w:num w:numId="3" w16cid:durableId="59326849">
    <w:abstractNumId w:val="55"/>
  </w:num>
  <w:num w:numId="4" w16cid:durableId="719285079">
    <w:abstractNumId w:val="43"/>
  </w:num>
  <w:num w:numId="5" w16cid:durableId="659967113">
    <w:abstractNumId w:val="13"/>
  </w:num>
  <w:num w:numId="6" w16cid:durableId="1881670071">
    <w:abstractNumId w:val="32"/>
  </w:num>
  <w:num w:numId="7" w16cid:durableId="1938557041">
    <w:abstractNumId w:val="1"/>
  </w:num>
  <w:num w:numId="8" w16cid:durableId="2029022837">
    <w:abstractNumId w:val="37"/>
  </w:num>
  <w:num w:numId="9" w16cid:durableId="1427310077">
    <w:abstractNumId w:val="41"/>
  </w:num>
  <w:num w:numId="10" w16cid:durableId="1710103530">
    <w:abstractNumId w:val="29"/>
  </w:num>
  <w:num w:numId="11" w16cid:durableId="680468672">
    <w:abstractNumId w:val="51"/>
  </w:num>
  <w:num w:numId="12" w16cid:durableId="261691337">
    <w:abstractNumId w:val="10"/>
  </w:num>
  <w:num w:numId="13" w16cid:durableId="933317634">
    <w:abstractNumId w:val="2"/>
  </w:num>
  <w:num w:numId="14" w16cid:durableId="797843147">
    <w:abstractNumId w:val="56"/>
  </w:num>
  <w:num w:numId="15" w16cid:durableId="100419650">
    <w:abstractNumId w:val="22"/>
  </w:num>
  <w:num w:numId="16" w16cid:durableId="1401562611">
    <w:abstractNumId w:val="42"/>
  </w:num>
  <w:num w:numId="17" w16cid:durableId="5470347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72007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50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3050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663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1726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53904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51165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43253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86782">
    <w:abstractNumId w:val="9"/>
  </w:num>
  <w:num w:numId="27" w16cid:durableId="1424647001">
    <w:abstractNumId w:val="11"/>
  </w:num>
  <w:num w:numId="28" w16cid:durableId="1106190180">
    <w:abstractNumId w:val="18"/>
  </w:num>
  <w:num w:numId="29" w16cid:durableId="89736663">
    <w:abstractNumId w:val="7"/>
  </w:num>
  <w:num w:numId="30" w16cid:durableId="390277214">
    <w:abstractNumId w:val="8"/>
  </w:num>
  <w:num w:numId="31" w16cid:durableId="1387609653">
    <w:abstractNumId w:val="26"/>
  </w:num>
  <w:num w:numId="32" w16cid:durableId="343363141">
    <w:abstractNumId w:val="50"/>
  </w:num>
  <w:num w:numId="33" w16cid:durableId="1568490925">
    <w:abstractNumId w:val="49"/>
  </w:num>
  <w:num w:numId="34" w16cid:durableId="1974628394">
    <w:abstractNumId w:val="5"/>
  </w:num>
  <w:num w:numId="35" w16cid:durableId="1869878572">
    <w:abstractNumId w:val="46"/>
  </w:num>
  <w:num w:numId="36" w16cid:durableId="1032028106">
    <w:abstractNumId w:val="33"/>
  </w:num>
  <w:num w:numId="37" w16cid:durableId="622809385">
    <w:abstractNumId w:val="0"/>
  </w:num>
  <w:num w:numId="38" w16cid:durableId="1244339398">
    <w:abstractNumId w:val="4"/>
  </w:num>
  <w:num w:numId="39" w16cid:durableId="648707525">
    <w:abstractNumId w:val="31"/>
  </w:num>
  <w:num w:numId="40" w16cid:durableId="2098016881">
    <w:abstractNumId w:val="45"/>
  </w:num>
  <w:num w:numId="41" w16cid:durableId="1034573828">
    <w:abstractNumId w:val="34"/>
  </w:num>
  <w:num w:numId="42" w16cid:durableId="2034572433">
    <w:abstractNumId w:val="23"/>
  </w:num>
  <w:num w:numId="43" w16cid:durableId="1741056405">
    <w:abstractNumId w:val="12"/>
  </w:num>
  <w:num w:numId="44" w16cid:durableId="1128549764">
    <w:abstractNumId w:val="36"/>
  </w:num>
  <w:num w:numId="45" w16cid:durableId="2075539007">
    <w:abstractNumId w:val="27"/>
  </w:num>
  <w:num w:numId="46" w16cid:durableId="1171483460">
    <w:abstractNumId w:val="38"/>
  </w:num>
  <w:num w:numId="47" w16cid:durableId="1196846861">
    <w:abstractNumId w:val="30"/>
  </w:num>
  <w:num w:numId="48" w16cid:durableId="731998575">
    <w:abstractNumId w:val="39"/>
  </w:num>
  <w:num w:numId="49" w16cid:durableId="1017925746">
    <w:abstractNumId w:val="19"/>
  </w:num>
  <w:num w:numId="50" w16cid:durableId="1380474730">
    <w:abstractNumId w:val="59"/>
  </w:num>
  <w:num w:numId="51" w16cid:durableId="2055613540">
    <w:abstractNumId w:val="14"/>
  </w:num>
  <w:num w:numId="52" w16cid:durableId="1748263757">
    <w:abstractNumId w:val="60"/>
  </w:num>
  <w:num w:numId="53" w16cid:durableId="1588028772">
    <w:abstractNumId w:val="40"/>
  </w:num>
  <w:num w:numId="54" w16cid:durableId="1602687044">
    <w:abstractNumId w:val="52"/>
  </w:num>
  <w:num w:numId="55" w16cid:durableId="1343819233">
    <w:abstractNumId w:val="21"/>
  </w:num>
  <w:num w:numId="56" w16cid:durableId="179593045">
    <w:abstractNumId w:val="44"/>
  </w:num>
  <w:num w:numId="57" w16cid:durableId="149833466">
    <w:abstractNumId w:val="28"/>
  </w:num>
  <w:num w:numId="58" w16cid:durableId="28338505">
    <w:abstractNumId w:val="25"/>
  </w:num>
  <w:num w:numId="59" w16cid:durableId="376900461">
    <w:abstractNumId w:val="35"/>
  </w:num>
  <w:num w:numId="60" w16cid:durableId="1649940446">
    <w:abstractNumId w:val="3"/>
  </w:num>
  <w:num w:numId="61" w16cid:durableId="603344370">
    <w:abstractNumId w:val="57"/>
  </w:num>
  <w:num w:numId="62" w16cid:durableId="11655590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918"/>
    <w:rsid w:val="00003E66"/>
    <w:rsid w:val="00012D36"/>
    <w:rsid w:val="00020D3F"/>
    <w:rsid w:val="00023010"/>
    <w:rsid w:val="00030144"/>
    <w:rsid w:val="000450D8"/>
    <w:rsid w:val="000460A5"/>
    <w:rsid w:val="000540F8"/>
    <w:rsid w:val="000562D2"/>
    <w:rsid w:val="000639C9"/>
    <w:rsid w:val="000728B6"/>
    <w:rsid w:val="000818DD"/>
    <w:rsid w:val="000821A8"/>
    <w:rsid w:val="00086673"/>
    <w:rsid w:val="0009216A"/>
    <w:rsid w:val="00093B88"/>
    <w:rsid w:val="000B0904"/>
    <w:rsid w:val="000B6DAB"/>
    <w:rsid w:val="000C01E7"/>
    <w:rsid w:val="000C4B42"/>
    <w:rsid w:val="000D02CC"/>
    <w:rsid w:val="000D4C8C"/>
    <w:rsid w:val="000E3BD8"/>
    <w:rsid w:val="000F56EE"/>
    <w:rsid w:val="000F7E41"/>
    <w:rsid w:val="00107D8C"/>
    <w:rsid w:val="00110D91"/>
    <w:rsid w:val="0011684C"/>
    <w:rsid w:val="001245D8"/>
    <w:rsid w:val="00126C70"/>
    <w:rsid w:val="00136DB3"/>
    <w:rsid w:val="00142B16"/>
    <w:rsid w:val="00143E4C"/>
    <w:rsid w:val="00150D05"/>
    <w:rsid w:val="00157AFD"/>
    <w:rsid w:val="00160B76"/>
    <w:rsid w:val="00162EB4"/>
    <w:rsid w:val="001665A8"/>
    <w:rsid w:val="00167C14"/>
    <w:rsid w:val="00172646"/>
    <w:rsid w:val="0017531C"/>
    <w:rsid w:val="00183477"/>
    <w:rsid w:val="00185C4E"/>
    <w:rsid w:val="0019788D"/>
    <w:rsid w:val="001A122B"/>
    <w:rsid w:val="001A1280"/>
    <w:rsid w:val="001A2C1B"/>
    <w:rsid w:val="001B5CC0"/>
    <w:rsid w:val="001C3D05"/>
    <w:rsid w:val="001C4FD2"/>
    <w:rsid w:val="001D0095"/>
    <w:rsid w:val="001D0C59"/>
    <w:rsid w:val="001D23B9"/>
    <w:rsid w:val="001D5408"/>
    <w:rsid w:val="001E103E"/>
    <w:rsid w:val="001E5B24"/>
    <w:rsid w:val="001E7D71"/>
    <w:rsid w:val="002021AF"/>
    <w:rsid w:val="00207599"/>
    <w:rsid w:val="00213362"/>
    <w:rsid w:val="002134C1"/>
    <w:rsid w:val="00222D36"/>
    <w:rsid w:val="00224E13"/>
    <w:rsid w:val="00227527"/>
    <w:rsid w:val="00237A40"/>
    <w:rsid w:val="0024244A"/>
    <w:rsid w:val="00247F5C"/>
    <w:rsid w:val="00247FCD"/>
    <w:rsid w:val="0025261E"/>
    <w:rsid w:val="002706D5"/>
    <w:rsid w:val="00270E41"/>
    <w:rsid w:val="00272865"/>
    <w:rsid w:val="0028126A"/>
    <w:rsid w:val="00284E6F"/>
    <w:rsid w:val="002903B7"/>
    <w:rsid w:val="002957D8"/>
    <w:rsid w:val="002A36DF"/>
    <w:rsid w:val="002B0633"/>
    <w:rsid w:val="002B5F09"/>
    <w:rsid w:val="002C765D"/>
    <w:rsid w:val="002D0BA0"/>
    <w:rsid w:val="002D170B"/>
    <w:rsid w:val="002F595B"/>
    <w:rsid w:val="002F6651"/>
    <w:rsid w:val="002F6AA6"/>
    <w:rsid w:val="00302D25"/>
    <w:rsid w:val="00310749"/>
    <w:rsid w:val="00320EFC"/>
    <w:rsid w:val="003502E1"/>
    <w:rsid w:val="00354BE6"/>
    <w:rsid w:val="003564DD"/>
    <w:rsid w:val="00367895"/>
    <w:rsid w:val="003704B4"/>
    <w:rsid w:val="00372558"/>
    <w:rsid w:val="00372FAF"/>
    <w:rsid w:val="00374DD9"/>
    <w:rsid w:val="00376578"/>
    <w:rsid w:val="00384E9D"/>
    <w:rsid w:val="0038528F"/>
    <w:rsid w:val="00387EF8"/>
    <w:rsid w:val="00391FE0"/>
    <w:rsid w:val="0039368C"/>
    <w:rsid w:val="003A3918"/>
    <w:rsid w:val="003B068F"/>
    <w:rsid w:val="003B0AE3"/>
    <w:rsid w:val="003B2493"/>
    <w:rsid w:val="003B4198"/>
    <w:rsid w:val="003C7F81"/>
    <w:rsid w:val="003D67A3"/>
    <w:rsid w:val="003E396D"/>
    <w:rsid w:val="003E6B1A"/>
    <w:rsid w:val="003E6F31"/>
    <w:rsid w:val="003F7D02"/>
    <w:rsid w:val="00400950"/>
    <w:rsid w:val="00407677"/>
    <w:rsid w:val="00411144"/>
    <w:rsid w:val="0041532B"/>
    <w:rsid w:val="00417BFD"/>
    <w:rsid w:val="00417E80"/>
    <w:rsid w:val="00420F01"/>
    <w:rsid w:val="00424A60"/>
    <w:rsid w:val="00426F50"/>
    <w:rsid w:val="00427F18"/>
    <w:rsid w:val="00430F1D"/>
    <w:rsid w:val="00440B98"/>
    <w:rsid w:val="004415B3"/>
    <w:rsid w:val="00446329"/>
    <w:rsid w:val="00453758"/>
    <w:rsid w:val="00454817"/>
    <w:rsid w:val="004565CF"/>
    <w:rsid w:val="00477C4C"/>
    <w:rsid w:val="00485643"/>
    <w:rsid w:val="00485B14"/>
    <w:rsid w:val="00490E54"/>
    <w:rsid w:val="00492B37"/>
    <w:rsid w:val="00497203"/>
    <w:rsid w:val="004C6F8B"/>
    <w:rsid w:val="004D224A"/>
    <w:rsid w:val="00504C81"/>
    <w:rsid w:val="0051078C"/>
    <w:rsid w:val="00517AA3"/>
    <w:rsid w:val="00517B74"/>
    <w:rsid w:val="00521D2B"/>
    <w:rsid w:val="00524B98"/>
    <w:rsid w:val="00525138"/>
    <w:rsid w:val="00526365"/>
    <w:rsid w:val="005306DC"/>
    <w:rsid w:val="0053550D"/>
    <w:rsid w:val="0055458B"/>
    <w:rsid w:val="00562B92"/>
    <w:rsid w:val="00576915"/>
    <w:rsid w:val="0059387A"/>
    <w:rsid w:val="005A13EE"/>
    <w:rsid w:val="005A2FE3"/>
    <w:rsid w:val="005B47FB"/>
    <w:rsid w:val="005B679A"/>
    <w:rsid w:val="005C7E2B"/>
    <w:rsid w:val="005D55C0"/>
    <w:rsid w:val="005E10E3"/>
    <w:rsid w:val="005E6D43"/>
    <w:rsid w:val="005F1426"/>
    <w:rsid w:val="005F21B2"/>
    <w:rsid w:val="005F4000"/>
    <w:rsid w:val="005F6311"/>
    <w:rsid w:val="00601752"/>
    <w:rsid w:val="00610093"/>
    <w:rsid w:val="00622980"/>
    <w:rsid w:val="0062356E"/>
    <w:rsid w:val="006252BE"/>
    <w:rsid w:val="00627DC6"/>
    <w:rsid w:val="00630FA6"/>
    <w:rsid w:val="00636277"/>
    <w:rsid w:val="00641295"/>
    <w:rsid w:val="00643C65"/>
    <w:rsid w:val="00643FAA"/>
    <w:rsid w:val="00653FB8"/>
    <w:rsid w:val="00656F2E"/>
    <w:rsid w:val="00660EDE"/>
    <w:rsid w:val="00662D59"/>
    <w:rsid w:val="00665571"/>
    <w:rsid w:val="00665B65"/>
    <w:rsid w:val="00670A28"/>
    <w:rsid w:val="006714C5"/>
    <w:rsid w:val="0067631D"/>
    <w:rsid w:val="00682740"/>
    <w:rsid w:val="00684E8C"/>
    <w:rsid w:val="006909DD"/>
    <w:rsid w:val="00695B04"/>
    <w:rsid w:val="00696029"/>
    <w:rsid w:val="006A1F1C"/>
    <w:rsid w:val="006B12CC"/>
    <w:rsid w:val="006C0B3E"/>
    <w:rsid w:val="006C33A7"/>
    <w:rsid w:val="006C4BAA"/>
    <w:rsid w:val="006E0403"/>
    <w:rsid w:val="006E6B54"/>
    <w:rsid w:val="006E7166"/>
    <w:rsid w:val="006F03A9"/>
    <w:rsid w:val="007006E9"/>
    <w:rsid w:val="00701B42"/>
    <w:rsid w:val="007051ED"/>
    <w:rsid w:val="00706308"/>
    <w:rsid w:val="007248AE"/>
    <w:rsid w:val="00727395"/>
    <w:rsid w:val="00730F16"/>
    <w:rsid w:val="00747FFA"/>
    <w:rsid w:val="0075059D"/>
    <w:rsid w:val="007523C4"/>
    <w:rsid w:val="00756BDB"/>
    <w:rsid w:val="00762922"/>
    <w:rsid w:val="00766395"/>
    <w:rsid w:val="00775894"/>
    <w:rsid w:val="0077627C"/>
    <w:rsid w:val="00786863"/>
    <w:rsid w:val="007943E2"/>
    <w:rsid w:val="007A1925"/>
    <w:rsid w:val="007B616D"/>
    <w:rsid w:val="007C3A1D"/>
    <w:rsid w:val="007D69C9"/>
    <w:rsid w:val="007F1FE7"/>
    <w:rsid w:val="008140ED"/>
    <w:rsid w:val="00814408"/>
    <w:rsid w:val="008249CA"/>
    <w:rsid w:val="008261D7"/>
    <w:rsid w:val="008318AA"/>
    <w:rsid w:val="00831E85"/>
    <w:rsid w:val="00833682"/>
    <w:rsid w:val="008411ED"/>
    <w:rsid w:val="008627B3"/>
    <w:rsid w:val="00862BAB"/>
    <w:rsid w:val="00866DFB"/>
    <w:rsid w:val="00887055"/>
    <w:rsid w:val="008925E4"/>
    <w:rsid w:val="00892D97"/>
    <w:rsid w:val="00894320"/>
    <w:rsid w:val="00896C6A"/>
    <w:rsid w:val="008A0CDD"/>
    <w:rsid w:val="008A228A"/>
    <w:rsid w:val="008A57F3"/>
    <w:rsid w:val="008B10AF"/>
    <w:rsid w:val="008B6016"/>
    <w:rsid w:val="008B7F85"/>
    <w:rsid w:val="008D6253"/>
    <w:rsid w:val="008E1DCE"/>
    <w:rsid w:val="008E75B2"/>
    <w:rsid w:val="008E7C1D"/>
    <w:rsid w:val="008F43CF"/>
    <w:rsid w:val="008F7C0C"/>
    <w:rsid w:val="009034C5"/>
    <w:rsid w:val="00906301"/>
    <w:rsid w:val="00912027"/>
    <w:rsid w:val="0091320A"/>
    <w:rsid w:val="00913CFD"/>
    <w:rsid w:val="00922C5A"/>
    <w:rsid w:val="00925B6C"/>
    <w:rsid w:val="00933A78"/>
    <w:rsid w:val="0094067F"/>
    <w:rsid w:val="00944B6D"/>
    <w:rsid w:val="0094685A"/>
    <w:rsid w:val="009516D5"/>
    <w:rsid w:val="00961BC3"/>
    <w:rsid w:val="00964F11"/>
    <w:rsid w:val="0098125C"/>
    <w:rsid w:val="00985F20"/>
    <w:rsid w:val="00991325"/>
    <w:rsid w:val="00992C8A"/>
    <w:rsid w:val="009958E7"/>
    <w:rsid w:val="009A2F25"/>
    <w:rsid w:val="009A324D"/>
    <w:rsid w:val="009A7176"/>
    <w:rsid w:val="009C1467"/>
    <w:rsid w:val="009C7D5A"/>
    <w:rsid w:val="009D1390"/>
    <w:rsid w:val="009D3F03"/>
    <w:rsid w:val="009E05A0"/>
    <w:rsid w:val="009E0BAA"/>
    <w:rsid w:val="009E0D67"/>
    <w:rsid w:val="009E6408"/>
    <w:rsid w:val="009E6C0E"/>
    <w:rsid w:val="009E6D0B"/>
    <w:rsid w:val="009F0553"/>
    <w:rsid w:val="00A1139D"/>
    <w:rsid w:val="00A20B3E"/>
    <w:rsid w:val="00A2401A"/>
    <w:rsid w:val="00A34775"/>
    <w:rsid w:val="00A35511"/>
    <w:rsid w:val="00A4334B"/>
    <w:rsid w:val="00A577C6"/>
    <w:rsid w:val="00A60734"/>
    <w:rsid w:val="00A61BCA"/>
    <w:rsid w:val="00A62B2C"/>
    <w:rsid w:val="00A62D89"/>
    <w:rsid w:val="00A72B8A"/>
    <w:rsid w:val="00A741BA"/>
    <w:rsid w:val="00A86234"/>
    <w:rsid w:val="00A91F46"/>
    <w:rsid w:val="00A934EE"/>
    <w:rsid w:val="00AA10E1"/>
    <w:rsid w:val="00AA63FD"/>
    <w:rsid w:val="00AB0E69"/>
    <w:rsid w:val="00AB0F4B"/>
    <w:rsid w:val="00AB2FC9"/>
    <w:rsid w:val="00AD0F9D"/>
    <w:rsid w:val="00AD45C0"/>
    <w:rsid w:val="00AD7A1C"/>
    <w:rsid w:val="00AE6389"/>
    <w:rsid w:val="00AF3AF1"/>
    <w:rsid w:val="00B001EB"/>
    <w:rsid w:val="00B05353"/>
    <w:rsid w:val="00B12C71"/>
    <w:rsid w:val="00B17357"/>
    <w:rsid w:val="00B20B5B"/>
    <w:rsid w:val="00B227BA"/>
    <w:rsid w:val="00B24C0D"/>
    <w:rsid w:val="00B25878"/>
    <w:rsid w:val="00B2777A"/>
    <w:rsid w:val="00B33013"/>
    <w:rsid w:val="00B35DB7"/>
    <w:rsid w:val="00B425C5"/>
    <w:rsid w:val="00B53A2A"/>
    <w:rsid w:val="00B60A2B"/>
    <w:rsid w:val="00B62E76"/>
    <w:rsid w:val="00B84591"/>
    <w:rsid w:val="00B864AE"/>
    <w:rsid w:val="00B86690"/>
    <w:rsid w:val="00B9024C"/>
    <w:rsid w:val="00B9448D"/>
    <w:rsid w:val="00B96E49"/>
    <w:rsid w:val="00B9758E"/>
    <w:rsid w:val="00BA5CD4"/>
    <w:rsid w:val="00BA7DA8"/>
    <w:rsid w:val="00BB2EA9"/>
    <w:rsid w:val="00BE18BC"/>
    <w:rsid w:val="00BE36B8"/>
    <w:rsid w:val="00BF4E8B"/>
    <w:rsid w:val="00C133A3"/>
    <w:rsid w:val="00C176CE"/>
    <w:rsid w:val="00C17857"/>
    <w:rsid w:val="00C24423"/>
    <w:rsid w:val="00C247BC"/>
    <w:rsid w:val="00C301E4"/>
    <w:rsid w:val="00C44816"/>
    <w:rsid w:val="00C506F3"/>
    <w:rsid w:val="00C7132F"/>
    <w:rsid w:val="00C7256A"/>
    <w:rsid w:val="00C747AA"/>
    <w:rsid w:val="00C77CF8"/>
    <w:rsid w:val="00C831D5"/>
    <w:rsid w:val="00C83C71"/>
    <w:rsid w:val="00CA1291"/>
    <w:rsid w:val="00CA749B"/>
    <w:rsid w:val="00CA7E91"/>
    <w:rsid w:val="00CB1F1E"/>
    <w:rsid w:val="00CB2705"/>
    <w:rsid w:val="00CB5E09"/>
    <w:rsid w:val="00CB7780"/>
    <w:rsid w:val="00CC21BE"/>
    <w:rsid w:val="00CC7503"/>
    <w:rsid w:val="00CD233F"/>
    <w:rsid w:val="00CE0CD0"/>
    <w:rsid w:val="00CE1367"/>
    <w:rsid w:val="00CE6E7B"/>
    <w:rsid w:val="00D039B0"/>
    <w:rsid w:val="00D11EFC"/>
    <w:rsid w:val="00D132A2"/>
    <w:rsid w:val="00D13C7E"/>
    <w:rsid w:val="00D157D5"/>
    <w:rsid w:val="00D16365"/>
    <w:rsid w:val="00D214C3"/>
    <w:rsid w:val="00D260F3"/>
    <w:rsid w:val="00D3721C"/>
    <w:rsid w:val="00D37D0F"/>
    <w:rsid w:val="00D41E1D"/>
    <w:rsid w:val="00D41EDE"/>
    <w:rsid w:val="00D425A4"/>
    <w:rsid w:val="00D43614"/>
    <w:rsid w:val="00D43C38"/>
    <w:rsid w:val="00D45B16"/>
    <w:rsid w:val="00D639DC"/>
    <w:rsid w:val="00D6643E"/>
    <w:rsid w:val="00D66831"/>
    <w:rsid w:val="00D7369F"/>
    <w:rsid w:val="00D75883"/>
    <w:rsid w:val="00D91082"/>
    <w:rsid w:val="00D91771"/>
    <w:rsid w:val="00D92CCF"/>
    <w:rsid w:val="00D96439"/>
    <w:rsid w:val="00DA2F3F"/>
    <w:rsid w:val="00DA493E"/>
    <w:rsid w:val="00DB6219"/>
    <w:rsid w:val="00DB6A56"/>
    <w:rsid w:val="00DC21BA"/>
    <w:rsid w:val="00DC564B"/>
    <w:rsid w:val="00DC780F"/>
    <w:rsid w:val="00DD6024"/>
    <w:rsid w:val="00DF1F74"/>
    <w:rsid w:val="00E0342E"/>
    <w:rsid w:val="00E10B28"/>
    <w:rsid w:val="00E11034"/>
    <w:rsid w:val="00E113A3"/>
    <w:rsid w:val="00E213EC"/>
    <w:rsid w:val="00E26EB8"/>
    <w:rsid w:val="00E4038B"/>
    <w:rsid w:val="00E4422E"/>
    <w:rsid w:val="00E448BD"/>
    <w:rsid w:val="00E44AE1"/>
    <w:rsid w:val="00E503ED"/>
    <w:rsid w:val="00E53040"/>
    <w:rsid w:val="00E565DC"/>
    <w:rsid w:val="00E60517"/>
    <w:rsid w:val="00E730A2"/>
    <w:rsid w:val="00E74572"/>
    <w:rsid w:val="00E7696D"/>
    <w:rsid w:val="00E8604E"/>
    <w:rsid w:val="00E91552"/>
    <w:rsid w:val="00EB28E9"/>
    <w:rsid w:val="00EB663D"/>
    <w:rsid w:val="00EB6D7B"/>
    <w:rsid w:val="00EC597A"/>
    <w:rsid w:val="00EE2039"/>
    <w:rsid w:val="00EF2E89"/>
    <w:rsid w:val="00EF57C2"/>
    <w:rsid w:val="00F02F6A"/>
    <w:rsid w:val="00F10B0D"/>
    <w:rsid w:val="00F123E1"/>
    <w:rsid w:val="00F13BB0"/>
    <w:rsid w:val="00F275E0"/>
    <w:rsid w:val="00F42C84"/>
    <w:rsid w:val="00F4747B"/>
    <w:rsid w:val="00F57250"/>
    <w:rsid w:val="00F61F93"/>
    <w:rsid w:val="00F6214E"/>
    <w:rsid w:val="00F670DC"/>
    <w:rsid w:val="00F72BA9"/>
    <w:rsid w:val="00F749E7"/>
    <w:rsid w:val="00F85048"/>
    <w:rsid w:val="00F850A6"/>
    <w:rsid w:val="00F93A7B"/>
    <w:rsid w:val="00FA3400"/>
    <w:rsid w:val="00FB1ABC"/>
    <w:rsid w:val="00FB4110"/>
    <w:rsid w:val="00FB6920"/>
    <w:rsid w:val="00FC3DF2"/>
    <w:rsid w:val="00FC6BF3"/>
    <w:rsid w:val="00FC7019"/>
    <w:rsid w:val="00FE2C2F"/>
    <w:rsid w:val="00FE6936"/>
    <w:rsid w:val="00FF5D5D"/>
    <w:rsid w:val="00FF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B5258"/>
  <w15:chartTrackingRefBased/>
  <w15:docId w15:val="{45F3960B-DCF4-426B-B33B-9176A8A4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749"/>
    <w:pPr>
      <w:widowControl w:val="0"/>
      <w:autoSpaceDE w:val="0"/>
      <w:autoSpaceDN w:val="0"/>
      <w:adjustRightInd w:val="0"/>
    </w:pPr>
    <w:rPr>
      <w:sz w:val="24"/>
      <w:szCs w:val="24"/>
    </w:rPr>
  </w:style>
  <w:style w:type="paragraph" w:styleId="Heading2">
    <w:name w:val="heading 2"/>
    <w:basedOn w:val="Normal"/>
    <w:next w:val="Normal"/>
    <w:link w:val="Heading2Char"/>
    <w:qFormat/>
    <w:rsid w:val="00FC6BF3"/>
    <w:pPr>
      <w:keepNext/>
      <w:widowControl/>
      <w:tabs>
        <w:tab w:val="left" w:pos="-710"/>
        <w:tab w:val="left" w:pos="10"/>
        <w:tab w:val="left" w:pos="712"/>
        <w:tab w:val="left" w:pos="1456"/>
        <w:tab w:val="left" w:pos="2182"/>
        <w:tab w:val="left" w:pos="2902"/>
        <w:tab w:val="left" w:pos="3622"/>
        <w:tab w:val="left" w:pos="4348"/>
        <w:tab w:val="left" w:pos="5068"/>
        <w:tab w:val="left" w:pos="5794"/>
        <w:tab w:val="left" w:pos="6514"/>
        <w:tab w:val="left" w:pos="7210"/>
        <w:tab w:val="left" w:pos="8650"/>
        <w:tab w:val="left" w:pos="9370"/>
      </w:tabs>
      <w:spacing w:line="244" w:lineRule="exact"/>
      <w:ind w:left="10" w:hanging="10"/>
      <w:jc w:val="center"/>
      <w:outlineLvl w:val="1"/>
    </w:pPr>
    <w:rPr>
      <w:rFonts w:ascii="Arial" w:hAnsi="Arial"/>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E0AE8"/>
    <w:pPr>
      <w:widowControl/>
      <w:tabs>
        <w:tab w:val="left" w:pos="-1425"/>
        <w:tab w:val="left" w:pos="-710"/>
        <w:tab w:val="left" w:pos="712"/>
        <w:tab w:val="left" w:pos="1456"/>
        <w:tab w:val="left" w:pos="2182"/>
        <w:tab w:val="left" w:pos="2902"/>
        <w:tab w:val="left" w:pos="3622"/>
        <w:tab w:val="left" w:pos="4348"/>
        <w:tab w:val="left" w:pos="5068"/>
        <w:tab w:val="left" w:pos="5794"/>
        <w:tab w:val="left" w:pos="6514"/>
        <w:tab w:val="left" w:pos="7210"/>
        <w:tab w:val="left" w:pos="7666"/>
        <w:tab w:val="left" w:pos="8650"/>
        <w:tab w:val="left" w:pos="9370"/>
      </w:tabs>
      <w:ind w:left="10" w:hanging="10"/>
      <w:jc w:val="both"/>
    </w:pPr>
    <w:rPr>
      <w:rFonts w:ascii="Arial" w:hAnsi="Arial"/>
      <w:lang w:val="x-none" w:eastAsia="x-none"/>
    </w:rPr>
  </w:style>
  <w:style w:type="paragraph" w:styleId="Footer">
    <w:name w:val="footer"/>
    <w:basedOn w:val="Normal"/>
    <w:link w:val="FooterChar"/>
    <w:uiPriority w:val="99"/>
    <w:rsid w:val="00BE0AE8"/>
    <w:pPr>
      <w:tabs>
        <w:tab w:val="center" w:pos="4320"/>
        <w:tab w:val="right" w:pos="8640"/>
      </w:tabs>
    </w:pPr>
    <w:rPr>
      <w:lang w:val="x-none" w:eastAsia="x-none"/>
    </w:rPr>
  </w:style>
  <w:style w:type="character" w:styleId="PageNumber">
    <w:name w:val="page number"/>
    <w:basedOn w:val="DefaultParagraphFont"/>
    <w:rsid w:val="00BE0AE8"/>
  </w:style>
  <w:style w:type="paragraph" w:styleId="Header">
    <w:name w:val="header"/>
    <w:basedOn w:val="Normal"/>
    <w:link w:val="HeaderChar"/>
    <w:rsid w:val="002D1054"/>
    <w:pPr>
      <w:tabs>
        <w:tab w:val="center" w:pos="4320"/>
        <w:tab w:val="right" w:pos="8640"/>
      </w:tabs>
    </w:pPr>
    <w:rPr>
      <w:lang w:val="x-none" w:eastAsia="x-none"/>
    </w:rPr>
  </w:style>
  <w:style w:type="paragraph" w:styleId="BalloonText">
    <w:name w:val="Balloon Text"/>
    <w:basedOn w:val="Normal"/>
    <w:semiHidden/>
    <w:rsid w:val="000E6EF9"/>
    <w:rPr>
      <w:rFonts w:ascii="Tahoma" w:hAnsi="Tahoma" w:cs="Tahoma"/>
      <w:sz w:val="16"/>
      <w:szCs w:val="16"/>
    </w:rPr>
  </w:style>
  <w:style w:type="table" w:styleId="TableGrid">
    <w:name w:val="Table Grid"/>
    <w:basedOn w:val="TableNormal"/>
    <w:uiPriority w:val="59"/>
    <w:rsid w:val="00B50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1C7EC1"/>
    <w:rPr>
      <w:rFonts w:ascii="Arial" w:hAnsi="Arial" w:cs="Arial"/>
      <w:sz w:val="24"/>
      <w:szCs w:val="24"/>
    </w:rPr>
  </w:style>
  <w:style w:type="paragraph" w:customStyle="1" w:styleId="MediumGrid1-Accent21">
    <w:name w:val="Medium Grid 1 - Accent 21"/>
    <w:basedOn w:val="Normal"/>
    <w:uiPriority w:val="34"/>
    <w:qFormat/>
    <w:rsid w:val="00B5663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HeaderChar">
    <w:name w:val="Header Char"/>
    <w:link w:val="Header"/>
    <w:rsid w:val="00B5663E"/>
    <w:rPr>
      <w:sz w:val="24"/>
      <w:szCs w:val="24"/>
    </w:rPr>
  </w:style>
  <w:style w:type="character" w:customStyle="1" w:styleId="FooterChar">
    <w:name w:val="Footer Char"/>
    <w:link w:val="Footer"/>
    <w:uiPriority w:val="99"/>
    <w:rsid w:val="00B5663E"/>
    <w:rPr>
      <w:sz w:val="24"/>
      <w:szCs w:val="24"/>
    </w:rPr>
  </w:style>
  <w:style w:type="paragraph" w:customStyle="1" w:styleId="MediumShading1-Accent11">
    <w:name w:val="Medium Shading 1 - Accent 11"/>
    <w:uiPriority w:val="1"/>
    <w:qFormat/>
    <w:rsid w:val="001E2870"/>
    <w:rPr>
      <w:rFonts w:ascii="Calibri" w:eastAsia="Calibri" w:hAnsi="Calibri"/>
      <w:sz w:val="22"/>
      <w:szCs w:val="22"/>
    </w:rPr>
  </w:style>
  <w:style w:type="character" w:styleId="CommentReference">
    <w:name w:val="annotation reference"/>
    <w:uiPriority w:val="99"/>
    <w:rsid w:val="009E0A57"/>
    <w:rPr>
      <w:sz w:val="16"/>
      <w:szCs w:val="16"/>
    </w:rPr>
  </w:style>
  <w:style w:type="paragraph" w:styleId="CommentText">
    <w:name w:val="annotation text"/>
    <w:basedOn w:val="Normal"/>
    <w:link w:val="CommentTextChar"/>
    <w:uiPriority w:val="99"/>
    <w:rsid w:val="009E0A57"/>
    <w:rPr>
      <w:sz w:val="20"/>
      <w:szCs w:val="20"/>
    </w:rPr>
  </w:style>
  <w:style w:type="character" w:customStyle="1" w:styleId="CommentTextChar">
    <w:name w:val="Comment Text Char"/>
    <w:basedOn w:val="DefaultParagraphFont"/>
    <w:link w:val="CommentText"/>
    <w:uiPriority w:val="99"/>
    <w:rsid w:val="009E0A57"/>
  </w:style>
  <w:style w:type="paragraph" w:styleId="CommentSubject">
    <w:name w:val="annotation subject"/>
    <w:basedOn w:val="CommentText"/>
    <w:next w:val="CommentText"/>
    <w:link w:val="CommentSubjectChar"/>
    <w:rsid w:val="009E0A57"/>
    <w:rPr>
      <w:b/>
      <w:bCs/>
      <w:lang w:val="x-none" w:eastAsia="x-none"/>
    </w:rPr>
  </w:style>
  <w:style w:type="character" w:customStyle="1" w:styleId="CommentSubjectChar">
    <w:name w:val="Comment Subject Char"/>
    <w:link w:val="CommentSubject"/>
    <w:rsid w:val="009E0A57"/>
    <w:rPr>
      <w:b/>
      <w:bCs/>
    </w:rPr>
  </w:style>
  <w:style w:type="paragraph" w:customStyle="1" w:styleId="ColorfulList-Accent11">
    <w:name w:val="Colorful List - Accent 11"/>
    <w:basedOn w:val="Normal"/>
    <w:uiPriority w:val="34"/>
    <w:qFormat/>
    <w:rsid w:val="00617D39"/>
    <w:pPr>
      <w:widowControl/>
      <w:autoSpaceDE/>
      <w:autoSpaceDN/>
      <w:adjustRightInd/>
      <w:ind w:left="720"/>
      <w:contextualSpacing/>
    </w:pPr>
    <w:rPr>
      <w:rFonts w:ascii="Cambria" w:eastAsia="Cambria" w:hAnsi="Cambria"/>
    </w:rPr>
  </w:style>
  <w:style w:type="paragraph" w:customStyle="1" w:styleId="PurposeandObjectives">
    <w:name w:val="Purpose and Objectives"/>
    <w:basedOn w:val="Normal"/>
    <w:rsid w:val="00F42C84"/>
    <w:pPr>
      <w:widowControl/>
      <w:autoSpaceDE/>
      <w:autoSpaceDN/>
      <w:adjustRightInd/>
    </w:pPr>
    <w:rPr>
      <w:rFonts w:ascii="Arial" w:hAnsi="Arial" w:cs="Arial"/>
      <w:b/>
      <w:bCs/>
      <w:sz w:val="32"/>
    </w:rPr>
  </w:style>
  <w:style w:type="character" w:styleId="IntenseReference">
    <w:name w:val="Intense Reference"/>
    <w:qFormat/>
    <w:rsid w:val="0024244A"/>
    <w:rPr>
      <w:b/>
      <w:bCs/>
      <w:smallCaps/>
      <w:color w:val="4472C4"/>
      <w:spacing w:val="5"/>
    </w:rPr>
  </w:style>
  <w:style w:type="paragraph" w:styleId="ListParagraph">
    <w:name w:val="List Paragraph"/>
    <w:basedOn w:val="Normal"/>
    <w:uiPriority w:val="1"/>
    <w:qFormat/>
    <w:rsid w:val="00C44816"/>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Heading2Char">
    <w:name w:val="Heading 2 Char"/>
    <w:link w:val="Heading2"/>
    <w:rsid w:val="00FC6BF3"/>
    <w:rPr>
      <w:rFonts w:ascii="Arial" w:hAnsi="Arial"/>
      <w:b/>
      <w:bCs/>
      <w:sz w:val="24"/>
      <w:szCs w:val="24"/>
      <w:lang w:val="x-none" w:eastAsia="x-none"/>
    </w:rPr>
  </w:style>
  <w:style w:type="paragraph" w:styleId="BodyText">
    <w:name w:val="Body Text"/>
    <w:basedOn w:val="Normal"/>
    <w:link w:val="BodyTextChar"/>
    <w:rsid w:val="00387EF8"/>
    <w:pPr>
      <w:spacing w:after="120"/>
    </w:pPr>
  </w:style>
  <w:style w:type="character" w:customStyle="1" w:styleId="BodyTextChar">
    <w:name w:val="Body Text Char"/>
    <w:basedOn w:val="DefaultParagraphFont"/>
    <w:link w:val="BodyText"/>
    <w:rsid w:val="00387EF8"/>
    <w:rPr>
      <w:sz w:val="24"/>
      <w:szCs w:val="24"/>
    </w:rPr>
  </w:style>
  <w:style w:type="table" w:customStyle="1" w:styleId="TableGrid0">
    <w:name w:val="TableGrid"/>
    <w:rsid w:val="00FE693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rsid w:val="009E0D67"/>
    <w:rPr>
      <w:color w:val="467886" w:themeColor="hyperlink"/>
      <w:u w:val="single"/>
    </w:rPr>
  </w:style>
  <w:style w:type="character" w:styleId="UnresolvedMention">
    <w:name w:val="Unresolved Mention"/>
    <w:basedOn w:val="DefaultParagraphFont"/>
    <w:uiPriority w:val="99"/>
    <w:semiHidden/>
    <w:unhideWhenUsed/>
    <w:rsid w:val="009E0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68425">
      <w:bodyDiv w:val="1"/>
      <w:marLeft w:val="0"/>
      <w:marRight w:val="0"/>
      <w:marTop w:val="0"/>
      <w:marBottom w:val="0"/>
      <w:divBdr>
        <w:top w:val="none" w:sz="0" w:space="0" w:color="auto"/>
        <w:left w:val="none" w:sz="0" w:space="0" w:color="auto"/>
        <w:bottom w:val="none" w:sz="0" w:space="0" w:color="auto"/>
        <w:right w:val="none" w:sz="0" w:space="0" w:color="auto"/>
      </w:divBdr>
    </w:div>
    <w:div w:id="100077482">
      <w:bodyDiv w:val="1"/>
      <w:marLeft w:val="0"/>
      <w:marRight w:val="0"/>
      <w:marTop w:val="0"/>
      <w:marBottom w:val="0"/>
      <w:divBdr>
        <w:top w:val="none" w:sz="0" w:space="0" w:color="auto"/>
        <w:left w:val="none" w:sz="0" w:space="0" w:color="auto"/>
        <w:bottom w:val="none" w:sz="0" w:space="0" w:color="auto"/>
        <w:right w:val="none" w:sz="0" w:space="0" w:color="auto"/>
      </w:divBdr>
    </w:div>
    <w:div w:id="299843264">
      <w:bodyDiv w:val="1"/>
      <w:marLeft w:val="0"/>
      <w:marRight w:val="0"/>
      <w:marTop w:val="0"/>
      <w:marBottom w:val="0"/>
      <w:divBdr>
        <w:top w:val="none" w:sz="0" w:space="0" w:color="auto"/>
        <w:left w:val="none" w:sz="0" w:space="0" w:color="auto"/>
        <w:bottom w:val="none" w:sz="0" w:space="0" w:color="auto"/>
        <w:right w:val="none" w:sz="0" w:space="0" w:color="auto"/>
      </w:divBdr>
    </w:div>
    <w:div w:id="659425970">
      <w:bodyDiv w:val="1"/>
      <w:marLeft w:val="0"/>
      <w:marRight w:val="0"/>
      <w:marTop w:val="0"/>
      <w:marBottom w:val="0"/>
      <w:divBdr>
        <w:top w:val="none" w:sz="0" w:space="0" w:color="auto"/>
        <w:left w:val="none" w:sz="0" w:space="0" w:color="auto"/>
        <w:bottom w:val="none" w:sz="0" w:space="0" w:color="auto"/>
        <w:right w:val="none" w:sz="0" w:space="0" w:color="auto"/>
      </w:divBdr>
    </w:div>
    <w:div w:id="659625151">
      <w:bodyDiv w:val="1"/>
      <w:marLeft w:val="0"/>
      <w:marRight w:val="0"/>
      <w:marTop w:val="0"/>
      <w:marBottom w:val="0"/>
      <w:divBdr>
        <w:top w:val="none" w:sz="0" w:space="0" w:color="auto"/>
        <w:left w:val="none" w:sz="0" w:space="0" w:color="auto"/>
        <w:bottom w:val="none" w:sz="0" w:space="0" w:color="auto"/>
        <w:right w:val="none" w:sz="0" w:space="0" w:color="auto"/>
      </w:divBdr>
    </w:div>
    <w:div w:id="759181344">
      <w:bodyDiv w:val="1"/>
      <w:marLeft w:val="0"/>
      <w:marRight w:val="0"/>
      <w:marTop w:val="0"/>
      <w:marBottom w:val="0"/>
      <w:divBdr>
        <w:top w:val="none" w:sz="0" w:space="0" w:color="auto"/>
        <w:left w:val="none" w:sz="0" w:space="0" w:color="auto"/>
        <w:bottom w:val="none" w:sz="0" w:space="0" w:color="auto"/>
        <w:right w:val="none" w:sz="0" w:space="0" w:color="auto"/>
      </w:divBdr>
    </w:div>
    <w:div w:id="945312895">
      <w:bodyDiv w:val="1"/>
      <w:marLeft w:val="0"/>
      <w:marRight w:val="0"/>
      <w:marTop w:val="0"/>
      <w:marBottom w:val="0"/>
      <w:divBdr>
        <w:top w:val="none" w:sz="0" w:space="0" w:color="auto"/>
        <w:left w:val="none" w:sz="0" w:space="0" w:color="auto"/>
        <w:bottom w:val="none" w:sz="0" w:space="0" w:color="auto"/>
        <w:right w:val="none" w:sz="0" w:space="0" w:color="auto"/>
      </w:divBdr>
    </w:div>
    <w:div w:id="1156262731">
      <w:bodyDiv w:val="1"/>
      <w:marLeft w:val="0"/>
      <w:marRight w:val="0"/>
      <w:marTop w:val="0"/>
      <w:marBottom w:val="0"/>
      <w:divBdr>
        <w:top w:val="none" w:sz="0" w:space="0" w:color="auto"/>
        <w:left w:val="none" w:sz="0" w:space="0" w:color="auto"/>
        <w:bottom w:val="none" w:sz="0" w:space="0" w:color="auto"/>
        <w:right w:val="none" w:sz="0" w:space="0" w:color="auto"/>
      </w:divBdr>
    </w:div>
    <w:div w:id="1292977382">
      <w:bodyDiv w:val="1"/>
      <w:marLeft w:val="0"/>
      <w:marRight w:val="0"/>
      <w:marTop w:val="0"/>
      <w:marBottom w:val="0"/>
      <w:divBdr>
        <w:top w:val="none" w:sz="0" w:space="0" w:color="auto"/>
        <w:left w:val="none" w:sz="0" w:space="0" w:color="auto"/>
        <w:bottom w:val="none" w:sz="0" w:space="0" w:color="auto"/>
        <w:right w:val="none" w:sz="0" w:space="0" w:color="auto"/>
      </w:divBdr>
    </w:div>
    <w:div w:id="1314024508">
      <w:bodyDiv w:val="1"/>
      <w:marLeft w:val="0"/>
      <w:marRight w:val="0"/>
      <w:marTop w:val="0"/>
      <w:marBottom w:val="0"/>
      <w:divBdr>
        <w:top w:val="none" w:sz="0" w:space="0" w:color="auto"/>
        <w:left w:val="none" w:sz="0" w:space="0" w:color="auto"/>
        <w:bottom w:val="none" w:sz="0" w:space="0" w:color="auto"/>
        <w:right w:val="none" w:sz="0" w:space="0" w:color="auto"/>
      </w:divBdr>
    </w:div>
    <w:div w:id="1400862744">
      <w:bodyDiv w:val="1"/>
      <w:marLeft w:val="0"/>
      <w:marRight w:val="0"/>
      <w:marTop w:val="0"/>
      <w:marBottom w:val="0"/>
      <w:divBdr>
        <w:top w:val="none" w:sz="0" w:space="0" w:color="auto"/>
        <w:left w:val="none" w:sz="0" w:space="0" w:color="auto"/>
        <w:bottom w:val="none" w:sz="0" w:space="0" w:color="auto"/>
        <w:right w:val="none" w:sz="0" w:space="0" w:color="auto"/>
      </w:divBdr>
    </w:div>
    <w:div w:id="1605458708">
      <w:bodyDiv w:val="1"/>
      <w:marLeft w:val="0"/>
      <w:marRight w:val="0"/>
      <w:marTop w:val="0"/>
      <w:marBottom w:val="0"/>
      <w:divBdr>
        <w:top w:val="none" w:sz="0" w:space="0" w:color="auto"/>
        <w:left w:val="none" w:sz="0" w:space="0" w:color="auto"/>
        <w:bottom w:val="none" w:sz="0" w:space="0" w:color="auto"/>
        <w:right w:val="none" w:sz="0" w:space="0" w:color="auto"/>
      </w:divBdr>
    </w:div>
    <w:div w:id="1800025732">
      <w:bodyDiv w:val="1"/>
      <w:marLeft w:val="0"/>
      <w:marRight w:val="0"/>
      <w:marTop w:val="0"/>
      <w:marBottom w:val="0"/>
      <w:divBdr>
        <w:top w:val="none" w:sz="0" w:space="0" w:color="auto"/>
        <w:left w:val="none" w:sz="0" w:space="0" w:color="auto"/>
        <w:bottom w:val="none" w:sz="0" w:space="0" w:color="auto"/>
        <w:right w:val="none" w:sz="0" w:space="0" w:color="auto"/>
      </w:divBdr>
    </w:div>
    <w:div w:id="1911847149">
      <w:bodyDiv w:val="1"/>
      <w:marLeft w:val="0"/>
      <w:marRight w:val="0"/>
      <w:marTop w:val="0"/>
      <w:marBottom w:val="0"/>
      <w:divBdr>
        <w:top w:val="none" w:sz="0" w:space="0" w:color="auto"/>
        <w:left w:val="none" w:sz="0" w:space="0" w:color="auto"/>
        <w:bottom w:val="none" w:sz="0" w:space="0" w:color="auto"/>
        <w:right w:val="none" w:sz="0" w:space="0" w:color="auto"/>
      </w:divBdr>
    </w:div>
    <w:div w:id="195239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714c5e-6ec4-4f5a-93c5-de558e928cd5">
      <Terms xmlns="http://schemas.microsoft.com/office/infopath/2007/PartnerControls"/>
    </lcf76f155ced4ddcb4097134ff3c332f>
    <TaxCatchAll xmlns="0128e2d0-2469-42fc-933d-5eff7080e0db"/>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8D5A025F5F32E4B8F9077C23124FA68" ma:contentTypeVersion="18" ma:contentTypeDescription="Create a new document." ma:contentTypeScope="" ma:versionID="b5836ad3577d9678d22ef9b204caeddc">
  <xsd:schema xmlns:xsd="http://www.w3.org/2001/XMLSchema" xmlns:xs="http://www.w3.org/2001/XMLSchema" xmlns:p="http://schemas.microsoft.com/office/2006/metadata/properties" xmlns:ns2="54714c5e-6ec4-4f5a-93c5-de558e928cd5" xmlns:ns3="0128e2d0-2469-42fc-933d-5eff7080e0db" targetNamespace="http://schemas.microsoft.com/office/2006/metadata/properties" ma:root="true" ma:fieldsID="b06485f3da48433de4c3b37f8445865c" ns2:_="" ns3:_="">
    <xsd:import namespace="54714c5e-6ec4-4f5a-93c5-de558e928cd5"/>
    <xsd:import namespace="0128e2d0-2469-42fc-933d-5eff7080e0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14c5e-6ec4-4f5a-93c5-de558e928c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fa27992-d191-4968-89d4-1b438d0517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28e2d0-2469-42fc-933d-5eff7080e0d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540fb43-edf6-4c21-9c08-c7e9cde0b19e}" ma:internalName="TaxCatchAll" ma:showField="CatchAllData" ma:web="0128e2d0-2469-42fc-933d-5eff7080e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062AE0-0F19-4FAE-A6C9-579E4FDB2120}">
  <ds:schemaRefs>
    <ds:schemaRef ds:uri="http://schemas.microsoft.com/sharepoint/v3/contenttype/forms"/>
  </ds:schemaRefs>
</ds:datastoreItem>
</file>

<file path=customXml/itemProps2.xml><?xml version="1.0" encoding="utf-8"?>
<ds:datastoreItem xmlns:ds="http://schemas.openxmlformats.org/officeDocument/2006/customXml" ds:itemID="{D5AFA79C-B79B-47E2-B772-F06CDD6FAE19}">
  <ds:schemaRefs>
    <ds:schemaRef ds:uri="http://schemas.microsoft.com/office/2006/metadata/properties"/>
    <ds:schemaRef ds:uri="http://schemas.microsoft.com/office/infopath/2007/PartnerControls"/>
    <ds:schemaRef ds:uri="54714c5e-6ec4-4f5a-93c5-de558e928cd5"/>
    <ds:schemaRef ds:uri="0128e2d0-2469-42fc-933d-5eff7080e0db"/>
  </ds:schemaRefs>
</ds:datastoreItem>
</file>

<file path=customXml/itemProps3.xml><?xml version="1.0" encoding="utf-8"?>
<ds:datastoreItem xmlns:ds="http://schemas.openxmlformats.org/officeDocument/2006/customXml" ds:itemID="{0AC9ECB9-88B8-4C1F-839D-C3E3EBF46941}">
  <ds:schemaRefs>
    <ds:schemaRef ds:uri="http://schemas.openxmlformats.org/officeDocument/2006/bibliography"/>
  </ds:schemaRefs>
</ds:datastoreItem>
</file>

<file path=customXml/itemProps4.xml><?xml version="1.0" encoding="utf-8"?>
<ds:datastoreItem xmlns:ds="http://schemas.openxmlformats.org/officeDocument/2006/customXml" ds:itemID="{63DB47E7-75F6-4CBA-B7B3-A755D3FD4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14c5e-6ec4-4f5a-93c5-de558e928cd5"/>
    <ds:schemaRef ds:uri="0128e2d0-2469-42fc-933d-5eff7080e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11</Pages>
  <Words>1918</Words>
  <Characters>12725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Appendix A</vt:lpstr>
    </vt:vector>
  </TitlesOfParts>
  <Company>Employment &amp; Training Administration</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dc:title>
  <dc:subject/>
  <dc:creator>Dennis E. Goodson</dc:creator>
  <cp:keywords/>
  <cp:lastModifiedBy>Tasha Choi</cp:lastModifiedBy>
  <cp:revision>272</cp:revision>
  <cp:lastPrinted>2024-09-18T21:11:00Z</cp:lastPrinted>
  <dcterms:created xsi:type="dcterms:W3CDTF">2025-02-11T22:00:00Z</dcterms:created>
  <dcterms:modified xsi:type="dcterms:W3CDTF">2025-10-07T21:03:00Z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